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CC" w:rsidRPr="00497932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Муниципальное учреждение </w:t>
      </w:r>
      <w:r w:rsidRPr="00497932">
        <w:rPr>
          <w:sz w:val="24"/>
          <w:szCs w:val="24"/>
        </w:rPr>
        <w:t>«</w:t>
      </w:r>
      <w:proofErr w:type="spellStart"/>
      <w:proofErr w:type="gramStart"/>
      <w:r>
        <w:rPr>
          <w:sz w:val="24"/>
          <w:szCs w:val="24"/>
        </w:rPr>
        <w:t>Веденский</w:t>
      </w:r>
      <w:proofErr w:type="spellEnd"/>
      <w:r>
        <w:rPr>
          <w:sz w:val="24"/>
          <w:szCs w:val="24"/>
        </w:rPr>
        <w:t xml:space="preserve">  районный</w:t>
      </w:r>
      <w:proofErr w:type="gramEnd"/>
      <w:r>
        <w:rPr>
          <w:sz w:val="24"/>
          <w:szCs w:val="24"/>
        </w:rPr>
        <w:t xml:space="preserve"> отдел образования</w:t>
      </w:r>
      <w:r w:rsidRPr="00497932">
        <w:rPr>
          <w:sz w:val="24"/>
          <w:szCs w:val="24"/>
        </w:rPr>
        <w:t>»</w:t>
      </w:r>
    </w:p>
    <w:p w:rsidR="00B04DCC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B04DCC" w:rsidRPr="00497932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АГИШБАТОЙСКАЯ СРЕДНЯЯ ОБЩЕОБРАЗОВАТЕЛЬНАЯ ШКОЛА</w:t>
      </w:r>
      <w:r w:rsidRPr="00497932">
        <w:rPr>
          <w:b/>
          <w:bCs/>
          <w:sz w:val="24"/>
          <w:szCs w:val="24"/>
        </w:rPr>
        <w:t xml:space="preserve">» </w:t>
      </w:r>
    </w:p>
    <w:p w:rsidR="00B04DCC" w:rsidRPr="00497932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 xml:space="preserve">МБОУ </w:t>
      </w:r>
      <w:r w:rsidRPr="00497932"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Агишбатойская</w:t>
      </w:r>
      <w:proofErr w:type="spellEnd"/>
      <w:r>
        <w:rPr>
          <w:b/>
          <w:bCs/>
          <w:sz w:val="24"/>
          <w:szCs w:val="24"/>
        </w:rPr>
        <w:t xml:space="preserve"> СОШ</w:t>
      </w:r>
      <w:r w:rsidRPr="00497932">
        <w:rPr>
          <w:b/>
          <w:bCs/>
          <w:sz w:val="24"/>
          <w:szCs w:val="24"/>
        </w:rPr>
        <w:t>»)</w:t>
      </w:r>
    </w:p>
    <w:p w:rsidR="00B04DCC" w:rsidRPr="00497932" w:rsidRDefault="00B04DCC" w:rsidP="00B04DCC">
      <w:pPr>
        <w:adjustRightInd w:val="0"/>
        <w:jc w:val="center"/>
        <w:rPr>
          <w:sz w:val="24"/>
          <w:szCs w:val="24"/>
        </w:rPr>
      </w:pPr>
    </w:p>
    <w:p w:rsidR="00B04DCC" w:rsidRPr="00497932" w:rsidRDefault="00B04DCC" w:rsidP="00B04DCC">
      <w:pPr>
        <w:adjustRightInd w:val="0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Муниципальниучреждени</w:t>
      </w:r>
      <w:r w:rsidRPr="00497932">
        <w:rPr>
          <w:sz w:val="24"/>
          <w:szCs w:val="24"/>
        </w:rPr>
        <w:t>«</w:t>
      </w:r>
      <w:proofErr w:type="gramEnd"/>
      <w:r>
        <w:rPr>
          <w:sz w:val="24"/>
          <w:szCs w:val="24"/>
        </w:rPr>
        <w:t>ВеданакIоштандешаран</w:t>
      </w:r>
      <w:proofErr w:type="spellEnd"/>
      <w:r>
        <w:rPr>
          <w:sz w:val="24"/>
          <w:szCs w:val="24"/>
        </w:rPr>
        <w:t xml:space="preserve"> отдел</w:t>
      </w:r>
      <w:r w:rsidRPr="00497932">
        <w:rPr>
          <w:sz w:val="24"/>
          <w:szCs w:val="24"/>
        </w:rPr>
        <w:t>»</w:t>
      </w:r>
    </w:p>
    <w:p w:rsidR="00B04DCC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Муниципальнибюджетнидешаранхьукмат</w:t>
      </w:r>
      <w:proofErr w:type="spellEnd"/>
    </w:p>
    <w:p w:rsidR="00B04DCC" w:rsidRPr="00497932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 w:rsidRPr="00497932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ЭГIАШБЕТАРА-ЮЬРТАН ЙОЛУ ЮККЪЕРА ЮКЪАРАДЕШАРАН ШКОЛА</w:t>
      </w:r>
      <w:r w:rsidRPr="00497932">
        <w:rPr>
          <w:b/>
          <w:bCs/>
          <w:sz w:val="24"/>
          <w:szCs w:val="24"/>
        </w:rPr>
        <w:t>»</w:t>
      </w:r>
    </w:p>
    <w:p w:rsidR="00B04DCC" w:rsidRPr="00B04DCC" w:rsidRDefault="00B04DCC" w:rsidP="00B04DCC">
      <w:pPr>
        <w:adjustRightInd w:val="0"/>
        <w:jc w:val="center"/>
        <w:rPr>
          <w:b/>
          <w:bCs/>
          <w:sz w:val="24"/>
          <w:szCs w:val="24"/>
        </w:rPr>
      </w:pPr>
      <w:r w:rsidRPr="00B04DCC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 xml:space="preserve">МБЮУ </w:t>
      </w:r>
      <w:r w:rsidRPr="00B04DCC"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ЭгIашбетара</w:t>
      </w:r>
      <w:proofErr w:type="spellEnd"/>
      <w:r>
        <w:rPr>
          <w:b/>
          <w:bCs/>
          <w:sz w:val="24"/>
          <w:szCs w:val="24"/>
        </w:rPr>
        <w:t xml:space="preserve"> ЮЮШ</w:t>
      </w:r>
      <w:r w:rsidRPr="00B04DCC">
        <w:rPr>
          <w:b/>
          <w:bCs/>
          <w:sz w:val="24"/>
          <w:szCs w:val="24"/>
        </w:rPr>
        <w:t>»)</w:t>
      </w:r>
    </w:p>
    <w:p w:rsidR="00B04DCC" w:rsidRPr="00B04DCC" w:rsidRDefault="00B04DCC" w:rsidP="00B04DCC">
      <w:pPr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124DE" w:rsidRDefault="00D124DE">
      <w:pPr>
        <w:pStyle w:val="a3"/>
        <w:ind w:left="0"/>
        <w:rPr>
          <w:b/>
          <w:sz w:val="22"/>
        </w:rPr>
      </w:pPr>
    </w:p>
    <w:p w:rsidR="00D124DE" w:rsidRDefault="00D124DE">
      <w:pPr>
        <w:pStyle w:val="a3"/>
        <w:spacing w:before="92"/>
        <w:ind w:left="0"/>
        <w:rPr>
          <w:b/>
          <w:sz w:val="22"/>
        </w:rPr>
      </w:pPr>
    </w:p>
    <w:p w:rsidR="00D124DE" w:rsidRDefault="00E50B79">
      <w:pPr>
        <w:pStyle w:val="1"/>
        <w:spacing w:before="1"/>
      </w:pPr>
      <w:r>
        <w:rPr>
          <w:color w:val="25282E"/>
        </w:rPr>
        <w:t>П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Р</w:t>
      </w:r>
      <w:r>
        <w:rPr>
          <w:color w:val="25282E"/>
          <w:spacing w:val="-2"/>
        </w:rPr>
        <w:t xml:space="preserve"> </w:t>
      </w:r>
      <w:r>
        <w:rPr>
          <w:color w:val="25282E"/>
        </w:rPr>
        <w:t>И</w:t>
      </w:r>
      <w:r>
        <w:rPr>
          <w:color w:val="25282E"/>
          <w:spacing w:val="-1"/>
        </w:rPr>
        <w:t xml:space="preserve"> </w:t>
      </w:r>
      <w:r>
        <w:rPr>
          <w:color w:val="25282E"/>
        </w:rPr>
        <w:t>К</w:t>
      </w:r>
      <w:r>
        <w:rPr>
          <w:color w:val="25282E"/>
          <w:spacing w:val="2"/>
        </w:rPr>
        <w:t xml:space="preserve"> </w:t>
      </w:r>
      <w:r>
        <w:rPr>
          <w:color w:val="25282E"/>
        </w:rPr>
        <w:t>А</w:t>
      </w:r>
      <w:r>
        <w:rPr>
          <w:color w:val="25282E"/>
          <w:spacing w:val="-1"/>
        </w:rPr>
        <w:t xml:space="preserve"> </w:t>
      </w:r>
      <w:r>
        <w:rPr>
          <w:color w:val="25282E"/>
          <w:spacing w:val="-10"/>
        </w:rPr>
        <w:t>З</w:t>
      </w:r>
    </w:p>
    <w:p w:rsidR="00D124DE" w:rsidRDefault="00E50B79">
      <w:pPr>
        <w:tabs>
          <w:tab w:val="left" w:pos="8358"/>
        </w:tabs>
        <w:spacing w:before="244"/>
        <w:ind w:left="260"/>
        <w:jc w:val="both"/>
        <w:rPr>
          <w:i/>
          <w:sz w:val="28"/>
        </w:rPr>
      </w:pPr>
      <w:r>
        <w:rPr>
          <w:color w:val="25282E"/>
          <w:spacing w:val="80"/>
          <w:position w:val="1"/>
          <w:sz w:val="28"/>
          <w:u w:val="single" w:color="000000"/>
        </w:rPr>
        <w:t xml:space="preserve">  </w:t>
      </w:r>
      <w:r w:rsidR="00A81989">
        <w:rPr>
          <w:i/>
          <w:color w:val="25282E"/>
          <w:position w:val="1"/>
          <w:sz w:val="28"/>
          <w:u w:val="single" w:color="000000"/>
        </w:rPr>
        <w:t>29 августа</w:t>
      </w:r>
      <w:r>
        <w:rPr>
          <w:i/>
          <w:color w:val="25282E"/>
          <w:spacing w:val="80"/>
          <w:position w:val="1"/>
          <w:sz w:val="28"/>
          <w:u w:val="single" w:color="000000"/>
        </w:rPr>
        <w:t xml:space="preserve"> </w:t>
      </w:r>
      <w:r>
        <w:rPr>
          <w:i/>
          <w:color w:val="25282E"/>
          <w:position w:val="1"/>
          <w:sz w:val="28"/>
          <w:u w:val="single" w:color="000000"/>
        </w:rPr>
        <w:t>2024 г.</w:t>
      </w:r>
      <w:r>
        <w:rPr>
          <w:i/>
          <w:color w:val="25282E"/>
          <w:spacing w:val="80"/>
          <w:w w:val="150"/>
          <w:position w:val="1"/>
          <w:sz w:val="28"/>
          <w:u w:val="single" w:color="000000"/>
        </w:rPr>
        <w:t xml:space="preserve">  </w:t>
      </w:r>
      <w:r>
        <w:rPr>
          <w:i/>
          <w:color w:val="25282E"/>
          <w:position w:val="1"/>
          <w:sz w:val="28"/>
        </w:rPr>
        <w:tab/>
      </w:r>
      <w:r>
        <w:rPr>
          <w:b/>
          <w:color w:val="25282E"/>
          <w:sz w:val="28"/>
        </w:rPr>
        <w:t>№</w:t>
      </w:r>
      <w:r>
        <w:rPr>
          <w:b/>
          <w:color w:val="25282E"/>
          <w:spacing w:val="24"/>
          <w:sz w:val="28"/>
        </w:rPr>
        <w:t xml:space="preserve"> </w:t>
      </w:r>
      <w:r>
        <w:rPr>
          <w:i/>
          <w:color w:val="25282E"/>
          <w:spacing w:val="71"/>
          <w:w w:val="150"/>
          <w:position w:val="1"/>
          <w:sz w:val="28"/>
          <w:u w:val="single" w:color="000000"/>
        </w:rPr>
        <w:t xml:space="preserve"> </w:t>
      </w:r>
      <w:r w:rsidR="00A81989">
        <w:rPr>
          <w:i/>
          <w:color w:val="25282E"/>
          <w:spacing w:val="71"/>
          <w:w w:val="150"/>
          <w:position w:val="1"/>
          <w:sz w:val="28"/>
          <w:u w:val="single" w:color="000000"/>
        </w:rPr>
        <w:t>45/1</w:t>
      </w:r>
      <w:bookmarkStart w:id="0" w:name="_GoBack"/>
      <w:bookmarkEnd w:id="0"/>
      <w:r>
        <w:rPr>
          <w:i/>
          <w:color w:val="25282E"/>
          <w:spacing w:val="71"/>
          <w:w w:val="150"/>
          <w:position w:val="1"/>
          <w:sz w:val="28"/>
          <w:u w:val="single" w:color="000000"/>
        </w:rPr>
        <w:t xml:space="preserve"> </w:t>
      </w:r>
      <w:r>
        <w:rPr>
          <w:i/>
          <w:color w:val="25282E"/>
          <w:spacing w:val="80"/>
          <w:position w:val="1"/>
          <w:sz w:val="28"/>
          <w:u w:val="single" w:color="000000"/>
        </w:rPr>
        <w:t xml:space="preserve">  </w:t>
      </w:r>
    </w:p>
    <w:p w:rsidR="00D124DE" w:rsidRDefault="00E50B79">
      <w:pPr>
        <w:pStyle w:val="a3"/>
        <w:spacing w:before="6"/>
        <w:ind w:left="264" w:right="5"/>
        <w:jc w:val="center"/>
      </w:pPr>
      <w:r>
        <w:t>с.</w:t>
      </w:r>
      <w:r>
        <w:rPr>
          <w:spacing w:val="1"/>
        </w:rPr>
        <w:t xml:space="preserve"> </w:t>
      </w:r>
      <w:proofErr w:type="spellStart"/>
      <w:r w:rsidR="00B04DCC">
        <w:rPr>
          <w:spacing w:val="-2"/>
        </w:rPr>
        <w:t>Агишбатой</w:t>
      </w:r>
      <w:proofErr w:type="spellEnd"/>
    </w:p>
    <w:p w:rsidR="00D124DE" w:rsidRDefault="00D124DE">
      <w:pPr>
        <w:pStyle w:val="a3"/>
        <w:ind w:left="0"/>
      </w:pPr>
    </w:p>
    <w:p w:rsidR="00D124DE" w:rsidRDefault="00D124DE">
      <w:pPr>
        <w:pStyle w:val="a3"/>
        <w:spacing w:before="162"/>
        <w:ind w:left="0"/>
      </w:pPr>
    </w:p>
    <w:p w:rsidR="0084145F" w:rsidRDefault="0084145F" w:rsidP="0084145F">
      <w:pPr>
        <w:pStyle w:val="a3"/>
        <w:tabs>
          <w:tab w:val="left" w:pos="4060"/>
          <w:tab w:val="left" w:pos="7596"/>
        </w:tabs>
        <w:spacing w:before="48" w:line="572" w:lineRule="exact"/>
        <w:ind w:left="0" w:right="1139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внесении</w:t>
      </w:r>
      <w:r>
        <w:rPr>
          <w:b/>
          <w:spacing w:val="-3"/>
        </w:rPr>
        <w:t xml:space="preserve"> </w:t>
      </w:r>
      <w:r>
        <w:rPr>
          <w:b/>
        </w:rPr>
        <w:t>изменений в ООП НОО 2024-2025 учебный год</w:t>
      </w:r>
    </w:p>
    <w:p w:rsidR="00D124DE" w:rsidRDefault="00D124DE">
      <w:pPr>
        <w:pStyle w:val="a3"/>
        <w:spacing w:before="44"/>
        <w:ind w:left="0"/>
        <w:rPr>
          <w:b/>
        </w:rPr>
      </w:pPr>
    </w:p>
    <w:p w:rsidR="00D124DE" w:rsidRDefault="00E50B79">
      <w:pPr>
        <w:pStyle w:val="a3"/>
        <w:spacing w:line="276" w:lineRule="auto"/>
        <w:ind w:left="376" w:right="110" w:firstLine="704"/>
        <w:jc w:val="both"/>
      </w:pPr>
      <w:r>
        <w:t>На основании части 5 статьи 12, пункта 6 части 3 статьи 28</w:t>
      </w:r>
      <w:r>
        <w:rPr>
          <w:spacing w:val="-15"/>
        </w:rPr>
        <w:t xml:space="preserve"> </w:t>
      </w:r>
      <w:r>
        <w:t>Федерального закона от 29.12.2012 № 273-ФЗ «Об образовании в Российской Федерации», федерального закона от 19.12.2023 № 618-ФЗ, в соответствии с приказом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27.12.2023</w:t>
      </w:r>
    </w:p>
    <w:p w:rsidR="00D124DE" w:rsidRDefault="00E50B79">
      <w:pPr>
        <w:pStyle w:val="a3"/>
        <w:spacing w:before="4" w:line="276" w:lineRule="auto"/>
        <w:ind w:left="376" w:right="109"/>
        <w:jc w:val="both"/>
      </w:pPr>
      <w:r>
        <w:t>№ 1028 «О внесении изменений в некоторые приказы Министерства</w:t>
      </w:r>
      <w:r w:rsidR="001773B3">
        <w:t xml:space="preserve"> </w:t>
      </w:r>
      <w:r>
        <w:t>образования и науки Российской Федерации и Министерства просвещения Российской</w:t>
      </w:r>
      <w:r>
        <w:rPr>
          <w:spacing w:val="80"/>
        </w:rPr>
        <w:t xml:space="preserve"> </w:t>
      </w:r>
      <w:r>
        <w:t>Федерации, касающиеся федеральных государственных образовательных стандартов основного общего образования и среднего общего образования», приказом</w:t>
      </w:r>
      <w:r>
        <w:rPr>
          <w:spacing w:val="44"/>
        </w:rPr>
        <w:t xml:space="preserve"> </w:t>
      </w:r>
      <w:r>
        <w:t>Министерства</w:t>
      </w:r>
      <w:r>
        <w:rPr>
          <w:spacing w:val="46"/>
        </w:rPr>
        <w:t xml:space="preserve"> </w:t>
      </w:r>
      <w:r>
        <w:t>просвещения</w:t>
      </w:r>
      <w:r>
        <w:rPr>
          <w:spacing w:val="46"/>
        </w:rPr>
        <w:t xml:space="preserve"> </w:t>
      </w:r>
      <w:r>
        <w:t>Российской</w:t>
      </w:r>
      <w:r>
        <w:rPr>
          <w:spacing w:val="45"/>
        </w:rPr>
        <w:t xml:space="preserve"> </w:t>
      </w:r>
      <w:r>
        <w:t>Федерации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01.02.2024</w:t>
      </w:r>
      <w:r>
        <w:rPr>
          <w:spacing w:val="38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spacing w:val="-5"/>
        </w:rPr>
        <w:t>62</w:t>
      </w:r>
    </w:p>
    <w:p w:rsidR="00D124DE" w:rsidRDefault="00E50B79">
      <w:pPr>
        <w:pStyle w:val="a3"/>
        <w:spacing w:before="1" w:line="276" w:lineRule="auto"/>
        <w:ind w:left="376" w:right="108"/>
        <w:jc w:val="both"/>
      </w:pPr>
      <w:r>
        <w:t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образования», приказом Министерства просвещения Российской Федерации от 22.01.2024 № 31 «О</w:t>
      </w:r>
      <w:r>
        <w:rPr>
          <w:spacing w:val="40"/>
        </w:rPr>
        <w:t xml:space="preserve"> </w:t>
      </w:r>
      <w:r>
        <w:t>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стандартовначального общего образования и основного общего образования», приказом Министерства просвещения Российской Федерации от 19.03.2024</w:t>
      </w:r>
      <w:r>
        <w:rPr>
          <w:spacing w:val="-1"/>
        </w:rPr>
        <w:t xml:space="preserve"> </w:t>
      </w:r>
      <w:r>
        <w:t>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D124DE" w:rsidRDefault="00E50B79">
      <w:pPr>
        <w:pStyle w:val="a3"/>
        <w:spacing w:before="6"/>
        <w:ind w:left="376"/>
        <w:jc w:val="both"/>
      </w:pPr>
      <w:proofErr w:type="gramStart"/>
      <w:r>
        <w:t>п</w:t>
      </w:r>
      <w:proofErr w:type="gramEnd"/>
      <w:r>
        <w:t xml:space="preserve"> р</w:t>
      </w:r>
      <w:r>
        <w:rPr>
          <w:spacing w:val="2"/>
        </w:rPr>
        <w:t xml:space="preserve"> </w:t>
      </w:r>
      <w:r>
        <w:t>и к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ы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rPr>
          <w:spacing w:val="-7"/>
        </w:rPr>
        <w:t>ю:</w:t>
      </w:r>
    </w:p>
    <w:p w:rsidR="00D124DE" w:rsidRDefault="00E50B79" w:rsidP="001773B3">
      <w:pPr>
        <w:pStyle w:val="a4"/>
        <w:numPr>
          <w:ilvl w:val="0"/>
          <w:numId w:val="2"/>
        </w:numPr>
        <w:tabs>
          <w:tab w:val="left" w:pos="1092"/>
          <w:tab w:val="left" w:pos="2155"/>
          <w:tab w:val="left" w:pos="3630"/>
          <w:tab w:val="left" w:pos="3974"/>
          <w:tab w:val="left" w:pos="6173"/>
          <w:tab w:val="left" w:pos="7165"/>
          <w:tab w:val="left" w:pos="8503"/>
        </w:tabs>
        <w:spacing w:before="246" w:line="273" w:lineRule="auto"/>
        <w:ind w:right="121"/>
        <w:rPr>
          <w:sz w:val="28"/>
        </w:rPr>
      </w:pPr>
      <w:r>
        <w:rPr>
          <w:spacing w:val="-2"/>
          <w:sz w:val="28"/>
        </w:rPr>
        <w:t>Внести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содержательный</w:t>
      </w:r>
      <w:r>
        <w:rPr>
          <w:sz w:val="28"/>
        </w:rPr>
        <w:tab/>
      </w:r>
      <w:r>
        <w:rPr>
          <w:spacing w:val="-2"/>
          <w:sz w:val="28"/>
        </w:rPr>
        <w:t>раздел</w:t>
      </w:r>
      <w:r>
        <w:rPr>
          <w:sz w:val="28"/>
        </w:rPr>
        <w:tab/>
      </w:r>
      <w:r>
        <w:rPr>
          <w:spacing w:val="-2"/>
          <w:sz w:val="28"/>
        </w:rPr>
        <w:t>основной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образовательной </w:t>
      </w:r>
      <w:r>
        <w:rPr>
          <w:sz w:val="28"/>
        </w:rPr>
        <w:t>программы начального общего образования МБОУ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proofErr w:type="spellStart"/>
      <w:r w:rsidR="00121526">
        <w:rPr>
          <w:sz w:val="28"/>
        </w:rPr>
        <w:t>Агишбатойская</w:t>
      </w:r>
      <w:proofErr w:type="spellEnd"/>
      <w:r w:rsidR="001773B3">
        <w:rPr>
          <w:sz w:val="28"/>
        </w:rPr>
        <w:t xml:space="preserve"> </w:t>
      </w:r>
      <w:r>
        <w:rPr>
          <w:sz w:val="28"/>
        </w:rPr>
        <w:t>СОШ»:</w:t>
      </w:r>
    </w:p>
    <w:p w:rsidR="00D124DE" w:rsidRDefault="00E50B79">
      <w:pPr>
        <w:pStyle w:val="a4"/>
        <w:numPr>
          <w:ilvl w:val="1"/>
          <w:numId w:val="2"/>
        </w:numPr>
        <w:tabs>
          <w:tab w:val="left" w:pos="992"/>
          <w:tab w:val="left" w:pos="3513"/>
          <w:tab w:val="left" w:pos="5113"/>
          <w:tab w:val="left" w:pos="5653"/>
          <w:tab w:val="left" w:pos="7050"/>
        </w:tabs>
        <w:spacing w:before="70"/>
        <w:jc w:val="left"/>
        <w:rPr>
          <w:sz w:val="28"/>
        </w:rPr>
      </w:pPr>
      <w:r>
        <w:rPr>
          <w:sz w:val="28"/>
        </w:rPr>
        <w:lastRenderedPageBreak/>
        <w:t>Название</w:t>
      </w:r>
      <w:r>
        <w:rPr>
          <w:spacing w:val="65"/>
          <w:w w:val="150"/>
          <w:sz w:val="28"/>
        </w:rPr>
        <w:t xml:space="preserve"> </w:t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учебному</w:t>
      </w:r>
      <w:r>
        <w:rPr>
          <w:sz w:val="28"/>
        </w:rPr>
        <w:tab/>
      </w:r>
      <w:r>
        <w:rPr>
          <w:spacing w:val="-2"/>
          <w:sz w:val="28"/>
        </w:rPr>
        <w:t>предмету</w:t>
      </w:r>
    </w:p>
    <w:p w:rsidR="00D124DE" w:rsidRDefault="00E50B79">
      <w:pPr>
        <w:pStyle w:val="a3"/>
        <w:spacing w:before="50"/>
        <w:ind w:left="1092"/>
      </w:pPr>
      <w:r>
        <w:t>«Технология»</w:t>
      </w:r>
      <w:r>
        <w:rPr>
          <w:spacing w:val="34"/>
        </w:rPr>
        <w:t xml:space="preserve"> </w:t>
      </w:r>
      <w:r>
        <w:t>заменить</w:t>
      </w:r>
      <w:r>
        <w:rPr>
          <w:spacing w:val="47"/>
        </w:rPr>
        <w:t xml:space="preserve"> </w:t>
      </w:r>
      <w:r>
        <w:t>словами</w:t>
      </w:r>
      <w:r>
        <w:rPr>
          <w:spacing w:val="52"/>
        </w:rPr>
        <w:t xml:space="preserve"> </w:t>
      </w:r>
      <w:r>
        <w:t>«по</w:t>
      </w:r>
      <w:r>
        <w:rPr>
          <w:spacing w:val="46"/>
        </w:rPr>
        <w:t xml:space="preserve"> </w:t>
      </w:r>
      <w:r>
        <w:t>учебному</w:t>
      </w:r>
      <w:r>
        <w:rPr>
          <w:spacing w:val="43"/>
        </w:rPr>
        <w:t xml:space="preserve"> </w:t>
      </w:r>
      <w:r>
        <w:t>предмету</w:t>
      </w:r>
      <w:r>
        <w:rPr>
          <w:spacing w:val="43"/>
        </w:rPr>
        <w:t xml:space="preserve"> </w:t>
      </w:r>
      <w:r>
        <w:t>Труд</w:t>
      </w:r>
      <w:r>
        <w:rPr>
          <w:spacing w:val="48"/>
        </w:rPr>
        <w:t xml:space="preserve"> </w:t>
      </w:r>
      <w:r>
        <w:rPr>
          <w:spacing w:val="-2"/>
        </w:rPr>
        <w:t>(технология)</w:t>
      </w:r>
    </w:p>
    <w:p w:rsidR="00D124DE" w:rsidRDefault="00D124DE">
      <w:pPr>
        <w:sectPr w:rsidR="00D124DE">
          <w:type w:val="continuous"/>
          <w:pgSz w:w="11920" w:h="16840"/>
          <w:pgMar w:top="920" w:right="700" w:bottom="280" w:left="580" w:header="720" w:footer="720" w:gutter="0"/>
          <w:cols w:space="720"/>
        </w:sectPr>
      </w:pPr>
    </w:p>
    <w:p w:rsidR="00D124DE" w:rsidRDefault="00E50B79">
      <w:pPr>
        <w:pStyle w:val="a3"/>
        <w:spacing w:before="67"/>
        <w:ind w:left="1092"/>
        <w:jc w:val="both"/>
      </w:pPr>
      <w:r>
        <w:lastRenderedPageBreak/>
        <w:t>по</w:t>
      </w:r>
      <w:r>
        <w:rPr>
          <w:spacing w:val="46"/>
          <w:w w:val="150"/>
        </w:rPr>
        <w:t xml:space="preserve"> </w:t>
      </w:r>
      <w:r>
        <w:t>всему</w:t>
      </w:r>
      <w:r>
        <w:rPr>
          <w:spacing w:val="71"/>
        </w:rPr>
        <w:t xml:space="preserve"> </w:t>
      </w:r>
      <w:r>
        <w:t>тексту.</w:t>
      </w:r>
      <w:r>
        <w:rPr>
          <w:spacing w:val="51"/>
          <w:w w:val="150"/>
        </w:rPr>
        <w:t xml:space="preserve"> </w:t>
      </w:r>
      <w:r>
        <w:t>Содержание</w:t>
      </w:r>
      <w:r>
        <w:rPr>
          <w:spacing w:val="79"/>
        </w:rPr>
        <w:t xml:space="preserve"> </w:t>
      </w:r>
      <w:r>
        <w:t>рабочей</w:t>
      </w:r>
      <w:r>
        <w:rPr>
          <w:spacing w:val="49"/>
          <w:w w:val="150"/>
        </w:rPr>
        <w:t xml:space="preserve"> </w:t>
      </w:r>
      <w:r>
        <w:t>программы</w:t>
      </w:r>
      <w:r>
        <w:rPr>
          <w:spacing w:val="48"/>
          <w:w w:val="150"/>
        </w:rPr>
        <w:t xml:space="preserve"> </w:t>
      </w:r>
      <w:r>
        <w:t>по</w:t>
      </w:r>
      <w:r>
        <w:rPr>
          <w:spacing w:val="48"/>
          <w:w w:val="150"/>
        </w:rPr>
        <w:t xml:space="preserve"> </w:t>
      </w:r>
      <w:r>
        <w:t>учебному</w:t>
      </w:r>
      <w:r>
        <w:rPr>
          <w:spacing w:val="47"/>
          <w:w w:val="150"/>
        </w:rPr>
        <w:t xml:space="preserve"> </w:t>
      </w:r>
      <w:r>
        <w:rPr>
          <w:spacing w:val="-2"/>
        </w:rPr>
        <w:t>предмету</w:t>
      </w:r>
    </w:p>
    <w:p w:rsidR="00D124DE" w:rsidRDefault="00E50B79">
      <w:pPr>
        <w:pStyle w:val="a3"/>
        <w:spacing w:before="50" w:line="276" w:lineRule="auto"/>
        <w:ind w:left="1092" w:right="132"/>
        <w:jc w:val="both"/>
      </w:pPr>
      <w:r>
        <w:t>«Труд (технология)» изложить в редакции в редакции п. 167 (Федеральная рабочая программа по учебному предмету "Труд (технология)" приказа 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19.03.2024</w:t>
      </w:r>
      <w:r>
        <w:rPr>
          <w:spacing w:val="40"/>
        </w:rPr>
        <w:t xml:space="preserve"> </w:t>
      </w:r>
      <w:r>
        <w:t>№</w:t>
      </w:r>
    </w:p>
    <w:p w:rsidR="00D124DE" w:rsidRDefault="00E50B79">
      <w:pPr>
        <w:pStyle w:val="a3"/>
        <w:spacing w:before="1" w:line="276" w:lineRule="auto"/>
        <w:ind w:right="114"/>
        <w:jc w:val="both"/>
      </w:pPr>
      <w:r>
        <w:t>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СОО».</w:t>
      </w:r>
    </w:p>
    <w:p w:rsidR="00D124DE" w:rsidRDefault="00E50B79">
      <w:pPr>
        <w:pStyle w:val="a3"/>
        <w:spacing w:line="278" w:lineRule="auto"/>
        <w:ind w:right="115"/>
        <w:jc w:val="both"/>
      </w:pPr>
      <w:r>
        <w:t>В соответствии с обновленной ФОП содержание программы по труду (технологии) включает характеристику основных структурных единиц</w:t>
      </w:r>
      <w:r>
        <w:rPr>
          <w:spacing w:val="80"/>
        </w:rPr>
        <w:t xml:space="preserve"> </w:t>
      </w:r>
      <w:r>
        <w:t>(модулей), которые являются общими для каждого года обучения:</w:t>
      </w:r>
    </w:p>
    <w:p w:rsidR="00D124DE" w:rsidRDefault="00E50B79">
      <w:pPr>
        <w:pStyle w:val="a4"/>
        <w:numPr>
          <w:ilvl w:val="0"/>
          <w:numId w:val="1"/>
        </w:numPr>
        <w:tabs>
          <w:tab w:val="left" w:pos="859"/>
        </w:tabs>
        <w:spacing w:line="314" w:lineRule="exact"/>
        <w:ind w:left="859" w:hanging="159"/>
        <w:jc w:val="both"/>
        <w:rPr>
          <w:sz w:val="28"/>
        </w:rPr>
      </w:pPr>
      <w:r>
        <w:rPr>
          <w:sz w:val="28"/>
        </w:rPr>
        <w:t>труд,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производства;</w:t>
      </w:r>
    </w:p>
    <w:p w:rsidR="00D124DE" w:rsidRDefault="00E50B79">
      <w:pPr>
        <w:pStyle w:val="a4"/>
        <w:numPr>
          <w:ilvl w:val="0"/>
          <w:numId w:val="1"/>
        </w:numPr>
        <w:tabs>
          <w:tab w:val="left" w:pos="927"/>
        </w:tabs>
        <w:spacing w:before="48" w:line="276" w:lineRule="auto"/>
        <w:ind w:right="115" w:firstLine="0"/>
        <w:jc w:val="both"/>
        <w:rPr>
          <w:sz w:val="28"/>
        </w:rPr>
      </w:pPr>
      <w:r>
        <w:rPr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124DE" w:rsidRDefault="00E50B79">
      <w:pPr>
        <w:pStyle w:val="a4"/>
        <w:numPr>
          <w:ilvl w:val="0"/>
          <w:numId w:val="1"/>
        </w:numPr>
        <w:tabs>
          <w:tab w:val="left" w:pos="1019"/>
        </w:tabs>
        <w:spacing w:line="276" w:lineRule="auto"/>
        <w:ind w:right="110" w:firstLine="0"/>
        <w:jc w:val="both"/>
        <w:rPr>
          <w:sz w:val="28"/>
        </w:rPr>
      </w:pPr>
      <w:r>
        <w:rPr>
          <w:sz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D124DE" w:rsidRDefault="00E50B79">
      <w:pPr>
        <w:pStyle w:val="a4"/>
        <w:numPr>
          <w:ilvl w:val="1"/>
          <w:numId w:val="2"/>
        </w:numPr>
        <w:tabs>
          <w:tab w:val="left" w:pos="1547"/>
        </w:tabs>
        <w:ind w:left="1547" w:hanging="84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4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22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24"/>
          <w:sz w:val="28"/>
        </w:rPr>
        <w:t xml:space="preserve">  </w:t>
      </w:r>
      <w:r>
        <w:rPr>
          <w:sz w:val="28"/>
        </w:rPr>
        <w:t>по</w:t>
      </w:r>
      <w:r>
        <w:rPr>
          <w:spacing w:val="24"/>
          <w:sz w:val="28"/>
        </w:rPr>
        <w:t xml:space="preserve">  </w:t>
      </w:r>
      <w:r>
        <w:rPr>
          <w:sz w:val="28"/>
        </w:rPr>
        <w:t>учебному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предмету</w:t>
      </w:r>
    </w:p>
    <w:p w:rsidR="00D124DE" w:rsidRDefault="00E50B79">
      <w:pPr>
        <w:pStyle w:val="a3"/>
        <w:spacing w:before="46" w:line="276" w:lineRule="auto"/>
        <w:ind w:right="114"/>
        <w:jc w:val="both"/>
      </w:pPr>
      <w:r>
        <w:t>«Физическая культура» изложить в редакции в редакции п.168 (Федеральная рабочая программа по учебному предмету " Физическая культура") приказа Министерства просвещения российской Федерации от 19.03.2024 № 171 «О внесении изменений в некоторые приказы</w:t>
      </w:r>
      <w:r>
        <w:rPr>
          <w:spacing w:val="-8"/>
        </w:rPr>
        <w:t xml:space="preserve"> </w:t>
      </w:r>
      <w:r>
        <w:t>Министерства образования и науки приказа Министерства просвещения Российской Федерации касающиеся изменения ФОП НОО, ООО и СОО».</w:t>
      </w:r>
    </w:p>
    <w:p w:rsidR="00D124DE" w:rsidRDefault="00E50B79">
      <w:pPr>
        <w:pStyle w:val="a3"/>
        <w:tabs>
          <w:tab w:val="left" w:pos="1124"/>
          <w:tab w:val="left" w:pos="2940"/>
          <w:tab w:val="left" w:pos="3296"/>
          <w:tab w:val="left" w:pos="5089"/>
          <w:tab w:val="left" w:pos="5945"/>
          <w:tab w:val="left" w:pos="7802"/>
        </w:tabs>
        <w:spacing w:before="3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обновленной</w:t>
      </w:r>
      <w:r>
        <w:tab/>
      </w:r>
      <w:r>
        <w:rPr>
          <w:spacing w:val="-5"/>
        </w:rPr>
        <w:t>ФОП</w:t>
      </w:r>
      <w:r>
        <w:tab/>
      </w:r>
      <w:r>
        <w:rPr>
          <w:spacing w:val="-2"/>
        </w:rPr>
        <w:t>обязательные</w:t>
      </w:r>
      <w:r>
        <w:tab/>
      </w:r>
      <w:r>
        <w:rPr>
          <w:spacing w:val="-2"/>
        </w:rPr>
        <w:t>линии:</w:t>
      </w:r>
    </w:p>
    <w:p w:rsidR="00D124DE" w:rsidRDefault="00E50B79">
      <w:pPr>
        <w:pStyle w:val="a3"/>
        <w:spacing w:before="51"/>
      </w:pPr>
      <w:r>
        <w:t>«Знания</w:t>
      </w:r>
      <w:r>
        <w:rPr>
          <w:spacing w:val="51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физической</w:t>
      </w:r>
      <w:r>
        <w:rPr>
          <w:spacing w:val="51"/>
        </w:rPr>
        <w:t xml:space="preserve"> </w:t>
      </w:r>
      <w:r>
        <w:t>культуре»,</w:t>
      </w:r>
      <w:r>
        <w:rPr>
          <w:spacing w:val="63"/>
        </w:rPr>
        <w:t xml:space="preserve"> </w:t>
      </w:r>
      <w:r>
        <w:t>«Способы</w:t>
      </w:r>
      <w:r>
        <w:rPr>
          <w:spacing w:val="51"/>
        </w:rPr>
        <w:t xml:space="preserve"> </w:t>
      </w:r>
      <w:r>
        <w:t>самостоятельной</w:t>
      </w:r>
      <w:r>
        <w:rPr>
          <w:spacing w:val="52"/>
        </w:rPr>
        <w:t xml:space="preserve"> </w:t>
      </w:r>
      <w:r>
        <w:t>деятельности»</w:t>
      </w:r>
      <w:r>
        <w:rPr>
          <w:spacing w:val="46"/>
        </w:rPr>
        <w:t xml:space="preserve"> </w:t>
      </w:r>
      <w:r>
        <w:rPr>
          <w:spacing w:val="-10"/>
        </w:rPr>
        <w:t>и</w:t>
      </w:r>
    </w:p>
    <w:p w:rsidR="00D124DE" w:rsidRDefault="00E50B79">
      <w:pPr>
        <w:pStyle w:val="a3"/>
        <w:spacing w:before="46"/>
      </w:pPr>
      <w:r>
        <w:t>«Физическое</w:t>
      </w:r>
      <w:r>
        <w:rPr>
          <w:spacing w:val="1"/>
        </w:rPr>
        <w:t xml:space="preserve"> </w:t>
      </w:r>
      <w:r>
        <w:t>совершенствование».</w:t>
      </w:r>
      <w:r>
        <w:rPr>
          <w:spacing w:val="7"/>
        </w:rPr>
        <w:t xml:space="preserve"> </w:t>
      </w:r>
      <w:r>
        <w:t>Обновленный</w:t>
      </w:r>
      <w:r>
        <w:rPr>
          <w:spacing w:val="3"/>
        </w:rPr>
        <w:t xml:space="preserve"> </w:t>
      </w:r>
      <w:r>
        <w:t>модуль</w:t>
      </w:r>
      <w:r>
        <w:rPr>
          <w:spacing w:val="9"/>
        </w:rPr>
        <w:t xml:space="preserve"> </w:t>
      </w:r>
      <w:r>
        <w:t>«Дзюдо»</w:t>
      </w:r>
      <w:r>
        <w:rPr>
          <w:spacing w:val="2"/>
        </w:rPr>
        <w:t xml:space="preserve"> </w:t>
      </w:r>
      <w:r>
        <w:t xml:space="preserve">новые </w:t>
      </w:r>
      <w:r>
        <w:rPr>
          <w:spacing w:val="-2"/>
        </w:rPr>
        <w:t>модули</w:t>
      </w:r>
    </w:p>
    <w:p w:rsidR="00D124DE" w:rsidRDefault="00E50B79">
      <w:pPr>
        <w:pStyle w:val="a3"/>
        <w:tabs>
          <w:tab w:val="left" w:pos="1880"/>
          <w:tab w:val="left" w:pos="6389"/>
          <w:tab w:val="left" w:pos="7850"/>
          <w:tab w:val="left" w:pos="9550"/>
        </w:tabs>
        <w:spacing w:before="50" w:line="273" w:lineRule="auto"/>
        <w:ind w:right="111"/>
      </w:pPr>
      <w:r>
        <w:t>«Коньки», «Теннис», «Городошный спорт»,</w:t>
      </w:r>
      <w:r>
        <w:tab/>
      </w:r>
      <w:r>
        <w:rPr>
          <w:spacing w:val="-2"/>
        </w:rPr>
        <w:t>«Гольф»,</w:t>
      </w:r>
      <w:r>
        <w:tab/>
      </w:r>
      <w:r>
        <w:rPr>
          <w:spacing w:val="-2"/>
        </w:rPr>
        <w:t>«Биатлон»,</w:t>
      </w:r>
      <w:r>
        <w:tab/>
      </w:r>
      <w:r>
        <w:rPr>
          <w:spacing w:val="-2"/>
        </w:rPr>
        <w:t>«Роллер спорт»,</w:t>
      </w:r>
      <w:r>
        <w:tab/>
      </w:r>
      <w:r>
        <w:rPr>
          <w:spacing w:val="-2"/>
        </w:rPr>
        <w:t>«Скалолазание»,</w:t>
      </w:r>
    </w:p>
    <w:p w:rsidR="00D124DE" w:rsidRDefault="00E50B79">
      <w:pPr>
        <w:pStyle w:val="a3"/>
        <w:tabs>
          <w:tab w:val="left" w:pos="3793"/>
          <w:tab w:val="left" w:pos="6529"/>
          <w:tab w:val="left" w:pos="7626"/>
        </w:tabs>
        <w:spacing w:before="6"/>
      </w:pPr>
      <w:r>
        <w:t>«Спортивный</w:t>
      </w:r>
      <w:r>
        <w:rPr>
          <w:spacing w:val="23"/>
        </w:rPr>
        <w:t xml:space="preserve">  </w:t>
      </w:r>
      <w:r>
        <w:rPr>
          <w:spacing w:val="-2"/>
        </w:rPr>
        <w:t>туризм»,</w:t>
      </w:r>
      <w:r>
        <w:tab/>
        <w:t>«Хоккей</w:t>
      </w:r>
      <w:r>
        <w:rPr>
          <w:spacing w:val="25"/>
        </w:rPr>
        <w:t xml:space="preserve">  </w:t>
      </w:r>
      <w:r>
        <w:t>на</w:t>
      </w:r>
      <w:r>
        <w:rPr>
          <w:spacing w:val="23"/>
        </w:rPr>
        <w:t xml:space="preserve">  </w:t>
      </w:r>
      <w:r>
        <w:rPr>
          <w:spacing w:val="-2"/>
        </w:rPr>
        <w:t>траве»,</w:t>
      </w:r>
      <w:r>
        <w:tab/>
      </w:r>
      <w:r>
        <w:rPr>
          <w:spacing w:val="-2"/>
        </w:rPr>
        <w:t>«Ушу»,</w:t>
      </w:r>
      <w:r>
        <w:tab/>
        <w:t>«Чир</w:t>
      </w:r>
      <w:r>
        <w:rPr>
          <w:spacing w:val="75"/>
          <w:w w:val="150"/>
        </w:rPr>
        <w:t xml:space="preserve"> </w:t>
      </w:r>
      <w:r>
        <w:rPr>
          <w:spacing w:val="-2"/>
        </w:rPr>
        <w:t>спорт»,</w:t>
      </w:r>
    </w:p>
    <w:p w:rsidR="00D124DE" w:rsidRDefault="00E50B79">
      <w:pPr>
        <w:pStyle w:val="a3"/>
        <w:tabs>
          <w:tab w:val="left" w:pos="3136"/>
          <w:tab w:val="left" w:pos="4637"/>
          <w:tab w:val="left" w:pos="6057"/>
          <w:tab w:val="left" w:pos="8430"/>
        </w:tabs>
        <w:spacing w:before="46"/>
      </w:pPr>
      <w:r>
        <w:rPr>
          <w:spacing w:val="-2"/>
        </w:rPr>
        <w:t>«Перетягивание</w:t>
      </w:r>
      <w:r>
        <w:tab/>
      </w:r>
      <w:r>
        <w:rPr>
          <w:spacing w:val="-2"/>
        </w:rPr>
        <w:t>каната»,</w:t>
      </w:r>
      <w:r>
        <w:tab/>
      </w:r>
      <w:r>
        <w:rPr>
          <w:spacing w:val="-2"/>
        </w:rPr>
        <w:t>«Бокс»,</w:t>
      </w:r>
      <w:r>
        <w:tab/>
      </w:r>
      <w:r>
        <w:rPr>
          <w:spacing w:val="-2"/>
        </w:rPr>
        <w:t>«Танцевальный</w:t>
      </w:r>
      <w:r>
        <w:tab/>
      </w:r>
      <w:r>
        <w:rPr>
          <w:spacing w:val="-2"/>
        </w:rPr>
        <w:t>спорт»,</w:t>
      </w:r>
    </w:p>
    <w:p w:rsidR="00D124DE" w:rsidRDefault="00E50B79">
      <w:pPr>
        <w:pStyle w:val="a3"/>
        <w:tabs>
          <w:tab w:val="left" w:pos="2836"/>
        </w:tabs>
        <w:spacing w:before="54" w:line="273" w:lineRule="auto"/>
        <w:ind w:right="113"/>
      </w:pPr>
      <w:r>
        <w:rPr>
          <w:spacing w:val="-2"/>
        </w:rPr>
        <w:t>«</w:t>
      </w:r>
      <w:proofErr w:type="spellStart"/>
      <w:r>
        <w:rPr>
          <w:spacing w:val="-2"/>
        </w:rPr>
        <w:t>Киокусинкай</w:t>
      </w:r>
      <w:proofErr w:type="spellEnd"/>
      <w:r>
        <w:rPr>
          <w:spacing w:val="-2"/>
        </w:rPr>
        <w:t>»,</w:t>
      </w:r>
      <w:r>
        <w:tab/>
        <w:t>«Тяжелая</w:t>
      </w:r>
      <w:r>
        <w:rPr>
          <w:spacing w:val="80"/>
        </w:rPr>
        <w:t xml:space="preserve"> </w:t>
      </w:r>
      <w:r>
        <w:t>атлетика»</w:t>
      </w:r>
      <w:r>
        <w:rPr>
          <w:spacing w:val="80"/>
        </w:rPr>
        <w:t xml:space="preserve"> </w:t>
      </w:r>
      <w:r>
        <w:t>(с</w:t>
      </w:r>
      <w:r>
        <w:rPr>
          <w:spacing w:val="80"/>
        </w:rPr>
        <w:t xml:space="preserve"> </w:t>
      </w:r>
      <w:r>
        <w:t>учетом</w:t>
      </w:r>
      <w:r>
        <w:rPr>
          <w:spacing w:val="80"/>
        </w:rPr>
        <w:t xml:space="preserve"> </w:t>
      </w:r>
      <w:r>
        <w:t>возможностей</w:t>
      </w:r>
      <w:r>
        <w:rPr>
          <w:spacing w:val="80"/>
        </w:rPr>
        <w:t xml:space="preserve"> </w:t>
      </w:r>
      <w:r>
        <w:t>материально- технической базы образовательной организации).</w:t>
      </w:r>
    </w:p>
    <w:p w:rsidR="00D124DE" w:rsidRDefault="00E50B79">
      <w:pPr>
        <w:pStyle w:val="a4"/>
        <w:numPr>
          <w:ilvl w:val="0"/>
          <w:numId w:val="2"/>
        </w:numPr>
        <w:tabs>
          <w:tab w:val="left" w:pos="1096"/>
          <w:tab w:val="left" w:pos="2232"/>
          <w:tab w:val="left" w:pos="3777"/>
          <w:tab w:val="left" w:pos="4193"/>
          <w:tab w:val="left" w:pos="6598"/>
          <w:tab w:val="left" w:pos="7662"/>
          <w:tab w:val="left" w:pos="8554"/>
          <w:tab w:val="left" w:pos="9438"/>
          <w:tab w:val="left" w:pos="9851"/>
        </w:tabs>
        <w:spacing w:before="6" w:line="273" w:lineRule="auto"/>
        <w:ind w:left="700" w:right="116" w:firstLine="0"/>
        <w:rPr>
          <w:sz w:val="28"/>
        </w:rPr>
      </w:pPr>
      <w:r>
        <w:rPr>
          <w:spacing w:val="-2"/>
          <w:sz w:val="28"/>
        </w:rPr>
        <w:t>Внести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организационный</w:t>
      </w:r>
      <w:r>
        <w:rPr>
          <w:sz w:val="28"/>
        </w:rPr>
        <w:tab/>
      </w:r>
      <w:r>
        <w:rPr>
          <w:spacing w:val="-2"/>
          <w:sz w:val="28"/>
        </w:rPr>
        <w:t>раздел</w:t>
      </w:r>
      <w:r>
        <w:rPr>
          <w:sz w:val="28"/>
        </w:rPr>
        <w:tab/>
      </w:r>
      <w:r>
        <w:rPr>
          <w:spacing w:val="-4"/>
          <w:sz w:val="28"/>
        </w:rPr>
        <w:t>ООП</w:t>
      </w:r>
      <w:r>
        <w:rPr>
          <w:sz w:val="28"/>
        </w:rPr>
        <w:tab/>
      </w:r>
      <w:r>
        <w:rPr>
          <w:spacing w:val="-4"/>
          <w:sz w:val="28"/>
        </w:rPr>
        <w:t>НОО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части </w:t>
      </w:r>
      <w:r>
        <w:rPr>
          <w:sz w:val="28"/>
        </w:rPr>
        <w:t>формирования учебного плана начального общего образования:</w:t>
      </w:r>
    </w:p>
    <w:p w:rsidR="00D124DE" w:rsidRDefault="00D124DE">
      <w:pPr>
        <w:pStyle w:val="a3"/>
        <w:spacing w:before="116"/>
        <w:ind w:left="0"/>
      </w:pPr>
    </w:p>
    <w:p w:rsidR="00D124DE" w:rsidRDefault="00E50B79">
      <w:pPr>
        <w:pStyle w:val="a4"/>
        <w:numPr>
          <w:ilvl w:val="1"/>
          <w:numId w:val="2"/>
        </w:numPr>
        <w:tabs>
          <w:tab w:val="left" w:pos="1403"/>
        </w:tabs>
        <w:spacing w:before="1"/>
        <w:ind w:left="1403" w:hanging="703"/>
        <w:jc w:val="both"/>
        <w:rPr>
          <w:sz w:val="28"/>
        </w:rPr>
      </w:pPr>
      <w:r>
        <w:rPr>
          <w:sz w:val="28"/>
        </w:rPr>
        <w:t>Слова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7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75"/>
          <w:sz w:val="28"/>
        </w:rPr>
        <w:t xml:space="preserve"> </w:t>
      </w:r>
      <w:r>
        <w:rPr>
          <w:sz w:val="28"/>
        </w:rPr>
        <w:t>«</w:t>
      </w:r>
      <w:r>
        <w:rPr>
          <w:spacing w:val="66"/>
          <w:sz w:val="28"/>
        </w:rPr>
        <w:t xml:space="preserve"> </w:t>
      </w:r>
      <w:r>
        <w:rPr>
          <w:sz w:val="28"/>
        </w:rPr>
        <w:t>Технология»</w:t>
      </w:r>
      <w:r>
        <w:rPr>
          <w:spacing w:val="6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словами</w:t>
      </w:r>
    </w:p>
    <w:p w:rsidR="00D124DE" w:rsidRDefault="00E50B79">
      <w:pPr>
        <w:pStyle w:val="a3"/>
        <w:spacing w:before="54"/>
      </w:pPr>
      <w:r>
        <w:t>«Труд</w:t>
      </w:r>
      <w:r>
        <w:rPr>
          <w:spacing w:val="-2"/>
        </w:rPr>
        <w:t xml:space="preserve"> </w:t>
      </w:r>
      <w:r>
        <w:t>(технология)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rPr>
          <w:spacing w:val="-2"/>
        </w:rPr>
        <w:t>тексту.</w:t>
      </w:r>
    </w:p>
    <w:p w:rsidR="00D124DE" w:rsidRDefault="00D124DE">
      <w:pPr>
        <w:sectPr w:rsidR="00D124DE">
          <w:pgSz w:w="11920" w:h="16840"/>
          <w:pgMar w:top="920" w:right="700" w:bottom="280" w:left="580" w:header="720" w:footer="720" w:gutter="0"/>
          <w:cols w:space="720"/>
        </w:sectPr>
      </w:pPr>
    </w:p>
    <w:p w:rsidR="00D124DE" w:rsidRDefault="00E50B79">
      <w:pPr>
        <w:pStyle w:val="a4"/>
        <w:numPr>
          <w:ilvl w:val="1"/>
          <w:numId w:val="2"/>
        </w:numPr>
        <w:tabs>
          <w:tab w:val="left" w:pos="1404"/>
          <w:tab w:val="left" w:pos="3032"/>
          <w:tab w:val="left" w:pos="4841"/>
          <w:tab w:val="left" w:pos="6045"/>
          <w:tab w:val="left" w:pos="7862"/>
          <w:tab w:val="left" w:pos="9214"/>
          <w:tab w:val="left" w:pos="9642"/>
        </w:tabs>
        <w:spacing w:before="67" w:line="278" w:lineRule="auto"/>
        <w:ind w:left="700" w:right="116" w:firstLine="0"/>
        <w:jc w:val="left"/>
        <w:rPr>
          <w:sz w:val="28"/>
        </w:rPr>
      </w:pPr>
      <w:r>
        <w:rPr>
          <w:spacing w:val="-2"/>
          <w:sz w:val="28"/>
        </w:rPr>
        <w:lastRenderedPageBreak/>
        <w:t>Исключить</w:t>
      </w:r>
      <w:r>
        <w:rPr>
          <w:sz w:val="28"/>
        </w:rPr>
        <w:tab/>
      </w:r>
      <w:r>
        <w:rPr>
          <w:spacing w:val="-2"/>
          <w:sz w:val="28"/>
        </w:rPr>
        <w:t>Предметную</w:t>
      </w:r>
      <w:r>
        <w:rPr>
          <w:sz w:val="28"/>
        </w:rPr>
        <w:tab/>
      </w:r>
      <w:r>
        <w:rPr>
          <w:spacing w:val="-2"/>
          <w:sz w:val="28"/>
        </w:rPr>
        <w:t>область</w:t>
      </w:r>
      <w:r>
        <w:rPr>
          <w:sz w:val="28"/>
        </w:rPr>
        <w:tab/>
      </w:r>
      <w:r>
        <w:rPr>
          <w:spacing w:val="-2"/>
          <w:sz w:val="28"/>
        </w:rPr>
        <w:t>«Физическая</w:t>
      </w:r>
      <w:r>
        <w:rPr>
          <w:sz w:val="28"/>
        </w:rPr>
        <w:tab/>
      </w:r>
      <w:r>
        <w:rPr>
          <w:spacing w:val="-2"/>
          <w:sz w:val="28"/>
        </w:rPr>
        <w:t>культура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основы </w:t>
      </w:r>
      <w:r>
        <w:rPr>
          <w:sz w:val="28"/>
        </w:rPr>
        <w:t>безопасности жизнедеятельности».</w:t>
      </w:r>
    </w:p>
    <w:p w:rsidR="00D124DE" w:rsidRDefault="00E50B79">
      <w:pPr>
        <w:pStyle w:val="a4"/>
        <w:numPr>
          <w:ilvl w:val="1"/>
          <w:numId w:val="2"/>
        </w:numPr>
        <w:tabs>
          <w:tab w:val="left" w:pos="1404"/>
          <w:tab w:val="left" w:pos="2804"/>
          <w:tab w:val="left" w:pos="4557"/>
          <w:tab w:val="left" w:pos="5753"/>
          <w:tab w:val="left" w:pos="7566"/>
          <w:tab w:val="left" w:pos="9046"/>
          <w:tab w:val="left" w:pos="9446"/>
        </w:tabs>
        <w:spacing w:line="278" w:lineRule="auto"/>
        <w:ind w:left="700" w:right="122" w:firstLine="0"/>
        <w:jc w:val="left"/>
        <w:rPr>
          <w:sz w:val="28"/>
        </w:rPr>
      </w:pPr>
      <w:r>
        <w:rPr>
          <w:spacing w:val="-2"/>
          <w:sz w:val="28"/>
        </w:rPr>
        <w:t>Добавить</w:t>
      </w:r>
      <w:r>
        <w:rPr>
          <w:sz w:val="28"/>
        </w:rPr>
        <w:tab/>
      </w:r>
      <w:r>
        <w:rPr>
          <w:spacing w:val="-2"/>
          <w:sz w:val="28"/>
        </w:rPr>
        <w:t>предметную</w:t>
      </w:r>
      <w:r>
        <w:rPr>
          <w:sz w:val="28"/>
        </w:rPr>
        <w:tab/>
      </w:r>
      <w:r>
        <w:rPr>
          <w:spacing w:val="-2"/>
          <w:sz w:val="28"/>
        </w:rPr>
        <w:t>область</w:t>
      </w:r>
      <w:r>
        <w:rPr>
          <w:sz w:val="28"/>
        </w:rPr>
        <w:tab/>
      </w:r>
      <w:r>
        <w:rPr>
          <w:spacing w:val="-2"/>
          <w:sz w:val="28"/>
        </w:rPr>
        <w:t>«Физическая</w:t>
      </w:r>
      <w:r>
        <w:rPr>
          <w:sz w:val="28"/>
        </w:rPr>
        <w:tab/>
      </w:r>
      <w:r>
        <w:rPr>
          <w:spacing w:val="-2"/>
          <w:sz w:val="28"/>
        </w:rPr>
        <w:t>культура»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учебным </w:t>
      </w:r>
      <w:r>
        <w:rPr>
          <w:sz w:val="28"/>
        </w:rPr>
        <w:t>предметом «физическая культура».</w:t>
      </w:r>
    </w:p>
    <w:p w:rsidR="00D124DE" w:rsidRDefault="00E50B79" w:rsidP="001773B3">
      <w:pPr>
        <w:pStyle w:val="a4"/>
        <w:numPr>
          <w:ilvl w:val="0"/>
          <w:numId w:val="2"/>
        </w:numPr>
        <w:tabs>
          <w:tab w:val="left" w:pos="1096"/>
          <w:tab w:val="left" w:pos="2404"/>
          <w:tab w:val="left" w:pos="3008"/>
          <w:tab w:val="left" w:pos="4549"/>
          <w:tab w:val="left" w:pos="6285"/>
          <w:tab w:val="left" w:pos="6890"/>
          <w:tab w:val="left" w:pos="7970"/>
          <w:tab w:val="left" w:pos="9046"/>
        </w:tabs>
        <w:spacing w:line="273" w:lineRule="auto"/>
        <w:ind w:left="700" w:right="107" w:firstLine="0"/>
        <w:rPr>
          <w:sz w:val="28"/>
        </w:rPr>
      </w:pPr>
      <w:r>
        <w:rPr>
          <w:spacing w:val="-2"/>
          <w:sz w:val="28"/>
        </w:rPr>
        <w:t>Ввести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ООП</w:t>
      </w:r>
      <w:r>
        <w:rPr>
          <w:sz w:val="28"/>
        </w:rPr>
        <w:tab/>
      </w:r>
      <w:r>
        <w:rPr>
          <w:spacing w:val="-4"/>
          <w:sz w:val="28"/>
        </w:rPr>
        <w:t>НОО</w:t>
      </w:r>
      <w:r>
        <w:rPr>
          <w:sz w:val="28"/>
        </w:rPr>
        <w:tab/>
      </w:r>
      <w:r>
        <w:rPr>
          <w:spacing w:val="-2"/>
          <w:sz w:val="28"/>
        </w:rPr>
        <w:t xml:space="preserve">бюджетного </w:t>
      </w:r>
      <w:r>
        <w:rPr>
          <w:sz w:val="28"/>
        </w:rPr>
        <w:t>общеобразовательного учреждения «</w:t>
      </w:r>
      <w:proofErr w:type="spellStart"/>
      <w:r w:rsidR="00121526">
        <w:rPr>
          <w:sz w:val="28"/>
        </w:rPr>
        <w:t>Агишбатойская</w:t>
      </w:r>
      <w:proofErr w:type="spellEnd"/>
      <w:r w:rsidR="001773B3">
        <w:rPr>
          <w:sz w:val="28"/>
        </w:rPr>
        <w:t xml:space="preserve"> </w:t>
      </w:r>
      <w:r w:rsidR="00121526">
        <w:rPr>
          <w:sz w:val="28"/>
        </w:rPr>
        <w:t>СОШ» с 02</w:t>
      </w:r>
      <w:r>
        <w:rPr>
          <w:sz w:val="28"/>
        </w:rPr>
        <w:t xml:space="preserve"> сентября 2024 года.</w:t>
      </w:r>
    </w:p>
    <w:p w:rsidR="00D124DE" w:rsidRDefault="00121526">
      <w:pPr>
        <w:pStyle w:val="a4"/>
        <w:numPr>
          <w:ilvl w:val="0"/>
          <w:numId w:val="2"/>
        </w:numPr>
        <w:tabs>
          <w:tab w:val="left" w:pos="1096"/>
          <w:tab w:val="left" w:pos="2343"/>
          <w:tab w:val="left" w:pos="3142"/>
          <w:tab w:val="left" w:pos="4892"/>
          <w:tab w:val="left" w:pos="6339"/>
          <w:tab w:val="left" w:pos="6854"/>
          <w:tab w:val="left" w:pos="7693"/>
          <w:tab w:val="left" w:pos="9245"/>
        </w:tabs>
        <w:spacing w:line="273" w:lineRule="auto"/>
        <w:ind w:left="700" w:right="117" w:firstLine="0"/>
        <w:rPr>
          <w:sz w:val="28"/>
        </w:rPr>
      </w:pPr>
      <w:proofErr w:type="spellStart"/>
      <w:r>
        <w:rPr>
          <w:spacing w:val="-2"/>
          <w:sz w:val="28"/>
        </w:rPr>
        <w:t>Радуеву</w:t>
      </w:r>
      <w:proofErr w:type="spellEnd"/>
      <w:r>
        <w:rPr>
          <w:spacing w:val="-2"/>
          <w:sz w:val="28"/>
        </w:rPr>
        <w:t xml:space="preserve"> А.С.</w:t>
      </w:r>
      <w:r w:rsidR="00E50B79">
        <w:rPr>
          <w:sz w:val="28"/>
        </w:rPr>
        <w:tab/>
      </w:r>
      <w:proofErr w:type="gramStart"/>
      <w:r w:rsidR="00E50B79">
        <w:rPr>
          <w:spacing w:val="-2"/>
          <w:sz w:val="28"/>
        </w:rPr>
        <w:t>заместителю</w:t>
      </w:r>
      <w:proofErr w:type="gramEnd"/>
      <w:r w:rsidR="00E50B79">
        <w:rPr>
          <w:sz w:val="28"/>
        </w:rPr>
        <w:tab/>
      </w:r>
      <w:r w:rsidR="00E50B79">
        <w:rPr>
          <w:spacing w:val="-2"/>
          <w:sz w:val="28"/>
        </w:rPr>
        <w:t>директора</w:t>
      </w:r>
      <w:r w:rsidR="00E50B79">
        <w:rPr>
          <w:sz w:val="28"/>
        </w:rPr>
        <w:tab/>
      </w:r>
      <w:r w:rsidR="00E50B79">
        <w:rPr>
          <w:spacing w:val="-6"/>
          <w:sz w:val="28"/>
        </w:rPr>
        <w:t>по</w:t>
      </w:r>
      <w:r w:rsidR="00E50B79">
        <w:rPr>
          <w:sz w:val="28"/>
        </w:rPr>
        <w:tab/>
      </w:r>
      <w:r w:rsidR="00E50B79">
        <w:rPr>
          <w:spacing w:val="-4"/>
          <w:sz w:val="28"/>
        </w:rPr>
        <w:t>УВР,</w:t>
      </w:r>
      <w:r w:rsidR="00E50B79">
        <w:rPr>
          <w:sz w:val="28"/>
        </w:rPr>
        <w:tab/>
      </w:r>
      <w:r w:rsidR="00E50B79">
        <w:rPr>
          <w:spacing w:val="-2"/>
          <w:sz w:val="28"/>
        </w:rPr>
        <w:t>разместить</w:t>
      </w:r>
      <w:r w:rsidR="00E50B79">
        <w:rPr>
          <w:sz w:val="28"/>
        </w:rPr>
        <w:tab/>
      </w:r>
      <w:r w:rsidR="00E50B79">
        <w:rPr>
          <w:spacing w:val="-2"/>
          <w:sz w:val="28"/>
        </w:rPr>
        <w:t xml:space="preserve">внесенные </w:t>
      </w:r>
      <w:r w:rsidR="00E50B79">
        <w:rPr>
          <w:sz w:val="28"/>
        </w:rPr>
        <w:t>изменения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в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ООП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НОО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на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официальном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сайте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школы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в</w:t>
      </w:r>
      <w:r w:rsidR="00E50B79">
        <w:rPr>
          <w:spacing w:val="40"/>
          <w:sz w:val="28"/>
        </w:rPr>
        <w:t xml:space="preserve"> </w:t>
      </w:r>
      <w:r w:rsidR="00E50B79">
        <w:rPr>
          <w:sz w:val="28"/>
        </w:rPr>
        <w:t>разделе</w:t>
      </w:r>
    </w:p>
    <w:p w:rsidR="00D124DE" w:rsidRDefault="00E50B79">
      <w:pPr>
        <w:pStyle w:val="a3"/>
        <w:tabs>
          <w:tab w:val="left" w:pos="2412"/>
          <w:tab w:val="left" w:pos="3188"/>
          <w:tab w:val="left" w:pos="5697"/>
          <w:tab w:val="left" w:pos="7906"/>
        </w:tabs>
        <w:spacing w:before="2"/>
      </w:pPr>
      <w:r>
        <w:rPr>
          <w:spacing w:val="-2"/>
        </w:rPr>
        <w:t>«Сведения</w:t>
      </w:r>
      <w:r>
        <w:tab/>
      </w:r>
      <w:r>
        <w:rPr>
          <w:spacing w:val="-5"/>
        </w:rPr>
        <w:t>об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организации»,</w:t>
      </w:r>
      <w:r>
        <w:tab/>
      </w:r>
      <w:r>
        <w:rPr>
          <w:spacing w:val="-2"/>
        </w:rPr>
        <w:t>подразделе</w:t>
      </w:r>
    </w:p>
    <w:p w:rsidR="00D124DE" w:rsidRDefault="00E50B79">
      <w:pPr>
        <w:pStyle w:val="a3"/>
        <w:spacing w:before="46"/>
      </w:pPr>
      <w:r>
        <w:t>«Образование»,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D124DE" w:rsidRDefault="00E50B79">
      <w:pPr>
        <w:pStyle w:val="a4"/>
        <w:numPr>
          <w:ilvl w:val="0"/>
          <w:numId w:val="2"/>
        </w:numPr>
        <w:tabs>
          <w:tab w:val="left" w:pos="1096"/>
        </w:tabs>
        <w:spacing w:before="50"/>
        <w:ind w:left="1096" w:hanging="396"/>
        <w:rPr>
          <w:sz w:val="28"/>
        </w:rPr>
      </w:pPr>
      <w:r>
        <w:rPr>
          <w:sz w:val="28"/>
        </w:rPr>
        <w:t>Ознакомить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педагогических </w:t>
      </w:r>
      <w:r>
        <w:rPr>
          <w:spacing w:val="-2"/>
          <w:sz w:val="28"/>
        </w:rPr>
        <w:t>работников.</w:t>
      </w:r>
    </w:p>
    <w:p w:rsidR="00D124DE" w:rsidRPr="00121526" w:rsidRDefault="00E50B79" w:rsidP="00121526">
      <w:pPr>
        <w:pStyle w:val="a4"/>
        <w:numPr>
          <w:ilvl w:val="0"/>
          <w:numId w:val="2"/>
        </w:numPr>
        <w:tabs>
          <w:tab w:val="left" w:pos="1096"/>
        </w:tabs>
        <w:spacing w:before="51"/>
        <w:ind w:left="1096" w:hanging="396"/>
        <w:rPr>
          <w:sz w:val="28"/>
        </w:rPr>
        <w:sectPr w:rsidR="00D124DE" w:rsidRPr="00121526">
          <w:pgSz w:w="11920" w:h="16840"/>
          <w:pgMar w:top="920" w:right="700" w:bottom="280" w:left="580" w:header="720" w:footer="720" w:gutter="0"/>
          <w:cols w:space="720"/>
        </w:sect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D124DE" w:rsidRDefault="00D124DE">
      <w:pPr>
        <w:pStyle w:val="a3"/>
        <w:spacing w:before="4"/>
        <w:ind w:left="0"/>
        <w:rPr>
          <w:sz w:val="17"/>
        </w:rPr>
      </w:pPr>
    </w:p>
    <w:sectPr w:rsidR="00D124DE">
      <w:pgSz w:w="11920" w:h="16840"/>
      <w:pgMar w:top="194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B0AC8"/>
    <w:multiLevelType w:val="multilevel"/>
    <w:tmpl w:val="3272C378"/>
    <w:lvl w:ilvl="0">
      <w:start w:val="1"/>
      <w:numFmt w:val="decimal"/>
      <w:lvlText w:val="%1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720"/>
      </w:pPr>
      <w:rPr>
        <w:rFonts w:hint="default"/>
        <w:lang w:val="ru-RU" w:eastAsia="en-US" w:bidi="ar-SA"/>
      </w:rPr>
    </w:lvl>
  </w:abstractNum>
  <w:abstractNum w:abstractNumId="1">
    <w:nsid w:val="48866DA3"/>
    <w:multiLevelType w:val="hybridMultilevel"/>
    <w:tmpl w:val="CCDA7988"/>
    <w:lvl w:ilvl="0" w:tplc="E84C6988">
      <w:numFmt w:val="bullet"/>
      <w:lvlText w:val="-"/>
      <w:lvlJc w:val="left"/>
      <w:pPr>
        <w:ind w:left="700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1052F6">
      <w:numFmt w:val="bullet"/>
      <w:lvlText w:val="•"/>
      <w:lvlJc w:val="left"/>
      <w:pPr>
        <w:ind w:left="1693" w:hanging="160"/>
      </w:pPr>
      <w:rPr>
        <w:rFonts w:hint="default"/>
        <w:lang w:val="ru-RU" w:eastAsia="en-US" w:bidi="ar-SA"/>
      </w:rPr>
    </w:lvl>
    <w:lvl w:ilvl="2" w:tplc="22824FFC">
      <w:numFmt w:val="bullet"/>
      <w:lvlText w:val="•"/>
      <w:lvlJc w:val="left"/>
      <w:pPr>
        <w:ind w:left="2686" w:hanging="160"/>
      </w:pPr>
      <w:rPr>
        <w:rFonts w:hint="default"/>
        <w:lang w:val="ru-RU" w:eastAsia="en-US" w:bidi="ar-SA"/>
      </w:rPr>
    </w:lvl>
    <w:lvl w:ilvl="3" w:tplc="CEFE892E">
      <w:numFmt w:val="bullet"/>
      <w:lvlText w:val="•"/>
      <w:lvlJc w:val="left"/>
      <w:pPr>
        <w:ind w:left="3679" w:hanging="160"/>
      </w:pPr>
      <w:rPr>
        <w:rFonts w:hint="default"/>
        <w:lang w:val="ru-RU" w:eastAsia="en-US" w:bidi="ar-SA"/>
      </w:rPr>
    </w:lvl>
    <w:lvl w:ilvl="4" w:tplc="4E44E840">
      <w:numFmt w:val="bullet"/>
      <w:lvlText w:val="•"/>
      <w:lvlJc w:val="left"/>
      <w:pPr>
        <w:ind w:left="4672" w:hanging="160"/>
      </w:pPr>
      <w:rPr>
        <w:rFonts w:hint="default"/>
        <w:lang w:val="ru-RU" w:eastAsia="en-US" w:bidi="ar-SA"/>
      </w:rPr>
    </w:lvl>
    <w:lvl w:ilvl="5" w:tplc="631EE3E2">
      <w:numFmt w:val="bullet"/>
      <w:lvlText w:val="•"/>
      <w:lvlJc w:val="left"/>
      <w:pPr>
        <w:ind w:left="5666" w:hanging="160"/>
      </w:pPr>
      <w:rPr>
        <w:rFonts w:hint="default"/>
        <w:lang w:val="ru-RU" w:eastAsia="en-US" w:bidi="ar-SA"/>
      </w:rPr>
    </w:lvl>
    <w:lvl w:ilvl="6" w:tplc="DBA4CC6C">
      <w:numFmt w:val="bullet"/>
      <w:lvlText w:val="•"/>
      <w:lvlJc w:val="left"/>
      <w:pPr>
        <w:ind w:left="6659" w:hanging="160"/>
      </w:pPr>
      <w:rPr>
        <w:rFonts w:hint="default"/>
        <w:lang w:val="ru-RU" w:eastAsia="en-US" w:bidi="ar-SA"/>
      </w:rPr>
    </w:lvl>
    <w:lvl w:ilvl="7" w:tplc="F730AFCC">
      <w:numFmt w:val="bullet"/>
      <w:lvlText w:val="•"/>
      <w:lvlJc w:val="left"/>
      <w:pPr>
        <w:ind w:left="7652" w:hanging="160"/>
      </w:pPr>
      <w:rPr>
        <w:rFonts w:hint="default"/>
        <w:lang w:val="ru-RU" w:eastAsia="en-US" w:bidi="ar-SA"/>
      </w:rPr>
    </w:lvl>
    <w:lvl w:ilvl="8" w:tplc="9842A9D2">
      <w:numFmt w:val="bullet"/>
      <w:lvlText w:val="•"/>
      <w:lvlJc w:val="left"/>
      <w:pPr>
        <w:ind w:left="8645" w:hanging="1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24DE"/>
    <w:rsid w:val="00121526"/>
    <w:rsid w:val="001773B3"/>
    <w:rsid w:val="0084145F"/>
    <w:rsid w:val="00872BB3"/>
    <w:rsid w:val="00A81989"/>
    <w:rsid w:val="00B04DCC"/>
    <w:rsid w:val="00B90E18"/>
    <w:rsid w:val="00D124DE"/>
    <w:rsid w:val="00E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984C8-749E-4188-902C-33BBBC03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</cp:lastModifiedBy>
  <cp:revision>8</cp:revision>
  <dcterms:created xsi:type="dcterms:W3CDTF">2024-10-02T12:44:00Z</dcterms:created>
  <dcterms:modified xsi:type="dcterms:W3CDTF">2024-11-11T07:13:00Z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2016</vt:lpwstr>
  </property>
</Properties>
</file>