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97" w:rsidRDefault="00903457">
      <w:pPr>
        <w:spacing w:before="73"/>
        <w:ind w:left="1" w:right="3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МУНИЦИПАЛЬНОЕ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БЮДЖЕТНОЕ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ОБЩЕОБРАЗОВАТЕЛЬНОЕ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УЧРЕЖДЕНИЕ</w:t>
      </w:r>
    </w:p>
    <w:p w:rsidR="003D2F97" w:rsidRDefault="00E93F89">
      <w:pPr>
        <w:ind w:left="945" w:right="944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«АГИШБАТОЙСКАЯ</w:t>
      </w:r>
      <w:r w:rsidR="00903457">
        <w:rPr>
          <w:b/>
          <w:color w:val="000009"/>
          <w:spacing w:val="-15"/>
          <w:sz w:val="24"/>
        </w:rPr>
        <w:t xml:space="preserve"> </w:t>
      </w:r>
      <w:r w:rsidR="00903457">
        <w:rPr>
          <w:b/>
          <w:color w:val="000009"/>
          <w:spacing w:val="-2"/>
          <w:sz w:val="24"/>
        </w:rPr>
        <w:t>СРЕДНЯЯ</w:t>
      </w:r>
      <w:r w:rsidR="00903457">
        <w:rPr>
          <w:b/>
          <w:color w:val="000009"/>
          <w:spacing w:val="-13"/>
          <w:sz w:val="24"/>
        </w:rPr>
        <w:t xml:space="preserve"> </w:t>
      </w:r>
      <w:r w:rsidR="00903457">
        <w:rPr>
          <w:b/>
          <w:color w:val="000009"/>
          <w:spacing w:val="-2"/>
          <w:sz w:val="24"/>
        </w:rPr>
        <w:t>ОБЩЕОБРАЗОВАТЕЛЬНАЯ</w:t>
      </w:r>
      <w:r w:rsidR="00903457">
        <w:rPr>
          <w:b/>
          <w:color w:val="000009"/>
          <w:spacing w:val="-13"/>
          <w:sz w:val="24"/>
        </w:rPr>
        <w:t xml:space="preserve"> </w:t>
      </w:r>
      <w:r w:rsidR="00903457">
        <w:rPr>
          <w:b/>
          <w:color w:val="000009"/>
          <w:spacing w:val="-2"/>
          <w:sz w:val="24"/>
        </w:rPr>
        <w:t xml:space="preserve">ШКОЛА» </w:t>
      </w:r>
      <w:r>
        <w:rPr>
          <w:b/>
          <w:color w:val="000009"/>
          <w:sz w:val="24"/>
        </w:rPr>
        <w:t>(МБОУ «АГИШБАТОЙСКАЯ</w:t>
      </w:r>
      <w:r w:rsidR="00903457">
        <w:rPr>
          <w:b/>
          <w:color w:val="000009"/>
          <w:sz w:val="24"/>
        </w:rPr>
        <w:t xml:space="preserve"> СОШ»)</w:t>
      </w:r>
    </w:p>
    <w:p w:rsidR="003D2F97" w:rsidRDefault="003D2F97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E93F89" w:rsidRDefault="00E93F89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E93F89" w:rsidRDefault="00E93F89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E93F89" w:rsidRDefault="00E93F89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E93F89" w:rsidRDefault="00E93F89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E93F89" w:rsidRDefault="00E93F89">
      <w:pPr>
        <w:pStyle w:val="a3"/>
        <w:spacing w:before="116"/>
        <w:ind w:left="0" w:firstLine="0"/>
        <w:jc w:val="left"/>
        <w:rPr>
          <w:b/>
          <w:sz w:val="20"/>
        </w:rPr>
      </w:pPr>
    </w:p>
    <w:p w:rsidR="003D2F97" w:rsidRDefault="003D2F97">
      <w:pPr>
        <w:pStyle w:val="a3"/>
        <w:spacing w:before="1"/>
        <w:ind w:left="0" w:firstLine="0"/>
        <w:jc w:val="left"/>
        <w:rPr>
          <w:b/>
          <w:sz w:val="6"/>
        </w:rPr>
      </w:pPr>
    </w:p>
    <w:p w:rsidR="003D2F97" w:rsidRDefault="003D2F97">
      <w:pPr>
        <w:pStyle w:val="a3"/>
        <w:jc w:val="left"/>
        <w:rPr>
          <w:b/>
          <w:sz w:val="6"/>
        </w:rPr>
        <w:sectPr w:rsidR="003D2F97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3D2F97" w:rsidRDefault="00903457">
      <w:pPr>
        <w:spacing w:before="39"/>
        <w:ind w:left="140"/>
        <w:rPr>
          <w:b/>
          <w:sz w:val="24"/>
        </w:rPr>
      </w:pPr>
      <w:r>
        <w:rPr>
          <w:b/>
          <w:color w:val="000009"/>
          <w:spacing w:val="-2"/>
          <w:sz w:val="24"/>
        </w:rPr>
        <w:lastRenderedPageBreak/>
        <w:t>ПРИНЯТО</w:t>
      </w:r>
    </w:p>
    <w:p w:rsidR="003D2F97" w:rsidRDefault="00903457">
      <w:pPr>
        <w:ind w:left="140"/>
        <w:rPr>
          <w:sz w:val="24"/>
        </w:rPr>
      </w:pP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 w:rsidR="00E93F89">
        <w:rPr>
          <w:color w:val="000009"/>
          <w:sz w:val="24"/>
        </w:rPr>
        <w:t>педагогическом педсовете</w:t>
      </w:r>
    </w:p>
    <w:p w:rsidR="003D2F97" w:rsidRDefault="00903457">
      <w:pPr>
        <w:tabs>
          <w:tab w:val="left" w:pos="3479"/>
        </w:tabs>
        <w:spacing w:before="44"/>
        <w:ind w:left="140"/>
        <w:rPr>
          <w:sz w:val="24"/>
        </w:rPr>
      </w:pPr>
      <w:r>
        <w:rPr>
          <w:color w:val="000009"/>
          <w:sz w:val="24"/>
        </w:rPr>
        <w:t>Протокол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 w:rsidR="00E93F89">
        <w:rPr>
          <w:color w:val="000009"/>
          <w:sz w:val="24"/>
        </w:rPr>
        <w:t>«29</w:t>
      </w:r>
      <w:r>
        <w:rPr>
          <w:color w:val="000009"/>
          <w:sz w:val="24"/>
        </w:rPr>
        <w:t>»</w:t>
      </w:r>
      <w:r>
        <w:rPr>
          <w:color w:val="000009"/>
          <w:spacing w:val="-3"/>
          <w:sz w:val="24"/>
        </w:rPr>
        <w:t xml:space="preserve"> </w:t>
      </w:r>
      <w:r w:rsidR="00E93F89">
        <w:rPr>
          <w:color w:val="000009"/>
          <w:spacing w:val="-5"/>
          <w:sz w:val="24"/>
        </w:rPr>
        <w:t>08.</w:t>
      </w:r>
      <w:r w:rsidR="00E93F89">
        <w:rPr>
          <w:color w:val="000009"/>
          <w:sz w:val="24"/>
        </w:rPr>
        <w:t>2025</w:t>
      </w:r>
      <w:r>
        <w:rPr>
          <w:color w:val="000009"/>
          <w:sz w:val="24"/>
        </w:rPr>
        <w:t xml:space="preserve"> </w:t>
      </w:r>
      <w:r>
        <w:rPr>
          <w:color w:val="000009"/>
          <w:spacing w:val="-5"/>
          <w:sz w:val="24"/>
        </w:rPr>
        <w:t>г.</w:t>
      </w:r>
    </w:p>
    <w:p w:rsidR="003D2F97" w:rsidRDefault="00903457">
      <w:pPr>
        <w:spacing w:before="39"/>
        <w:ind w:left="140"/>
        <w:rPr>
          <w:b/>
          <w:sz w:val="24"/>
        </w:rPr>
      </w:pPr>
      <w:r>
        <w:br w:type="column"/>
      </w:r>
      <w:r>
        <w:rPr>
          <w:b/>
          <w:color w:val="000009"/>
          <w:spacing w:val="-2"/>
          <w:sz w:val="24"/>
        </w:rPr>
        <w:lastRenderedPageBreak/>
        <w:t>УТВЕРЖДАЮ</w:t>
      </w:r>
    </w:p>
    <w:p w:rsidR="003D2F97" w:rsidRDefault="00903457">
      <w:pPr>
        <w:ind w:left="140"/>
        <w:rPr>
          <w:sz w:val="24"/>
        </w:rPr>
      </w:pPr>
      <w:r>
        <w:rPr>
          <w:color w:val="000009"/>
          <w:spacing w:val="-2"/>
          <w:sz w:val="24"/>
        </w:rPr>
        <w:t>директор</w:t>
      </w:r>
    </w:p>
    <w:p w:rsidR="003D2F97" w:rsidRDefault="00E93F89">
      <w:pPr>
        <w:ind w:left="140"/>
        <w:rPr>
          <w:sz w:val="24"/>
        </w:rPr>
      </w:pPr>
      <w:r>
        <w:rPr>
          <w:color w:val="000009"/>
          <w:spacing w:val="-2"/>
          <w:sz w:val="24"/>
        </w:rPr>
        <w:t>МБОУ «</w:t>
      </w:r>
      <w:proofErr w:type="spellStart"/>
      <w:r>
        <w:rPr>
          <w:color w:val="000009"/>
          <w:spacing w:val="-2"/>
          <w:sz w:val="24"/>
        </w:rPr>
        <w:t>Агишбатойская</w:t>
      </w:r>
      <w:proofErr w:type="spellEnd"/>
      <w:r>
        <w:rPr>
          <w:color w:val="000009"/>
          <w:spacing w:val="-2"/>
          <w:sz w:val="24"/>
        </w:rPr>
        <w:t xml:space="preserve">  </w:t>
      </w:r>
      <w:r w:rsidR="00903457">
        <w:rPr>
          <w:color w:val="000009"/>
          <w:spacing w:val="-4"/>
          <w:sz w:val="24"/>
        </w:rPr>
        <w:t>СОШ»</w:t>
      </w:r>
    </w:p>
    <w:p w:rsidR="003D2F97" w:rsidRDefault="003D2F97">
      <w:pPr>
        <w:pStyle w:val="a3"/>
        <w:ind w:left="0" w:firstLine="0"/>
        <w:jc w:val="left"/>
        <w:rPr>
          <w:sz w:val="24"/>
        </w:rPr>
      </w:pPr>
    </w:p>
    <w:p w:rsidR="003D2F97" w:rsidRDefault="00903457">
      <w:pPr>
        <w:tabs>
          <w:tab w:val="left" w:pos="1820"/>
        </w:tabs>
        <w:ind w:left="140"/>
        <w:rPr>
          <w:sz w:val="24"/>
        </w:rPr>
      </w:pP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/</w:t>
      </w:r>
      <w:r>
        <w:rPr>
          <w:color w:val="000009"/>
          <w:spacing w:val="-6"/>
          <w:sz w:val="24"/>
        </w:rPr>
        <w:t xml:space="preserve"> </w:t>
      </w:r>
      <w:r w:rsidR="00E93F89">
        <w:rPr>
          <w:color w:val="000009"/>
          <w:sz w:val="24"/>
        </w:rPr>
        <w:t>Х.А. Мусаева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0"/>
          <w:sz w:val="24"/>
        </w:rPr>
        <w:t>/</w:t>
      </w:r>
    </w:p>
    <w:p w:rsidR="003D2F97" w:rsidRDefault="00E93F89">
      <w:pPr>
        <w:tabs>
          <w:tab w:val="left" w:pos="1695"/>
        </w:tabs>
        <w:ind w:left="140"/>
        <w:rPr>
          <w:sz w:val="24"/>
        </w:rPr>
      </w:pPr>
      <w:r>
        <w:rPr>
          <w:color w:val="000009"/>
          <w:sz w:val="24"/>
        </w:rPr>
        <w:t>«29</w:t>
      </w:r>
      <w:r w:rsidR="00903457">
        <w:rPr>
          <w:color w:val="000009"/>
          <w:sz w:val="24"/>
        </w:rPr>
        <w:t xml:space="preserve">» </w:t>
      </w:r>
      <w:r>
        <w:rPr>
          <w:color w:val="000009"/>
          <w:spacing w:val="-5"/>
          <w:sz w:val="24"/>
        </w:rPr>
        <w:t>08</w:t>
      </w:r>
      <w:bookmarkStart w:id="0" w:name="_GoBack"/>
      <w:bookmarkEnd w:id="0"/>
      <w:r>
        <w:rPr>
          <w:color w:val="000009"/>
          <w:spacing w:val="-5"/>
          <w:sz w:val="24"/>
        </w:rPr>
        <w:t>.</w:t>
      </w:r>
      <w:r>
        <w:rPr>
          <w:color w:val="000009"/>
          <w:sz w:val="24"/>
        </w:rPr>
        <w:t>2025</w:t>
      </w:r>
      <w:r w:rsidR="00903457">
        <w:rPr>
          <w:color w:val="000009"/>
          <w:sz w:val="24"/>
        </w:rPr>
        <w:t xml:space="preserve"> </w:t>
      </w:r>
      <w:r w:rsidR="00903457">
        <w:rPr>
          <w:color w:val="000009"/>
          <w:spacing w:val="-5"/>
          <w:sz w:val="24"/>
        </w:rPr>
        <w:t>г.</w:t>
      </w:r>
    </w:p>
    <w:p w:rsidR="003D2F97" w:rsidRDefault="003D2F97">
      <w:pPr>
        <w:rPr>
          <w:sz w:val="24"/>
        </w:rPr>
        <w:sectPr w:rsidR="003D2F97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4197" w:space="1324"/>
            <w:col w:w="4689"/>
          </w:cols>
        </w:sectPr>
      </w:pPr>
    </w:p>
    <w:p w:rsidR="003D2F97" w:rsidRDefault="003D2F97">
      <w:pPr>
        <w:pStyle w:val="a3"/>
        <w:spacing w:before="185"/>
        <w:ind w:left="0" w:firstLine="0"/>
        <w:jc w:val="left"/>
        <w:rPr>
          <w:sz w:val="32"/>
        </w:rPr>
      </w:pPr>
    </w:p>
    <w:p w:rsidR="003D2F97" w:rsidRDefault="00903457">
      <w:pPr>
        <w:pStyle w:val="a4"/>
      </w:pPr>
      <w:r>
        <w:rPr>
          <w:spacing w:val="-2"/>
        </w:rPr>
        <w:t>Положение</w:t>
      </w:r>
    </w:p>
    <w:p w:rsidR="003D2F97" w:rsidRDefault="00903457">
      <w:pPr>
        <w:pStyle w:val="1"/>
        <w:spacing w:before="3"/>
        <w:ind w:left="2" w:right="3" w:firstLine="0"/>
        <w:jc w:val="center"/>
      </w:pPr>
      <w:r>
        <w:t>о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3D2F97">
      <w:pPr>
        <w:pStyle w:val="a3"/>
        <w:ind w:left="0" w:firstLine="0"/>
        <w:jc w:val="left"/>
        <w:rPr>
          <w:b/>
        </w:rPr>
      </w:pPr>
    </w:p>
    <w:p w:rsidR="003D2F97" w:rsidRDefault="00903457">
      <w:pPr>
        <w:pStyle w:val="a3"/>
        <w:ind w:left="4" w:right="3" w:firstLine="0"/>
        <w:jc w:val="center"/>
      </w:pPr>
      <w:r>
        <w:t>с.</w:t>
      </w:r>
      <w:r>
        <w:rPr>
          <w:spacing w:val="-3"/>
        </w:rPr>
        <w:t xml:space="preserve"> </w:t>
      </w:r>
      <w:proofErr w:type="spellStart"/>
      <w:r w:rsidR="00E93F89">
        <w:t>Агишбатой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 w:rsidR="00E93F89"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3D2F97" w:rsidRDefault="003D2F97">
      <w:pPr>
        <w:pStyle w:val="a3"/>
        <w:jc w:val="center"/>
        <w:sectPr w:rsidR="003D2F97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3D2F97" w:rsidRDefault="00903457">
      <w:pPr>
        <w:pStyle w:val="1"/>
        <w:numPr>
          <w:ilvl w:val="0"/>
          <w:numId w:val="9"/>
        </w:numPr>
        <w:tabs>
          <w:tab w:val="left" w:pos="986"/>
        </w:tabs>
        <w:spacing w:before="74"/>
        <w:ind w:left="986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3D2F97" w:rsidRDefault="00903457">
      <w:pPr>
        <w:pStyle w:val="a5"/>
        <w:numPr>
          <w:ilvl w:val="1"/>
          <w:numId w:val="9"/>
        </w:numPr>
        <w:tabs>
          <w:tab w:val="left" w:pos="1277"/>
        </w:tabs>
        <w:spacing w:before="51" w:line="276" w:lineRule="auto"/>
        <w:ind w:right="135" w:firstLine="566"/>
        <w:jc w:val="both"/>
        <w:rPr>
          <w:sz w:val="28"/>
        </w:rPr>
      </w:pPr>
      <w:proofErr w:type="gramStart"/>
      <w:r>
        <w:rPr>
          <w:sz w:val="28"/>
        </w:rPr>
        <w:t>Настоящее Положение разработано в соответствии со статьей 24 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 Федеральными законами от 27 июля 2006 года № 149-ФЗ «Об информации, информационных технологиях и о защите информации», от 27 июля 2006 года № 152-ФЗ «О персональных данных», Постановлением Правительства Российской Федерации от 21.03.2012 № 211 «</w:t>
      </w:r>
      <w:r>
        <w:rPr>
          <w:sz w:val="28"/>
        </w:rPr>
        <w:t>Об утверждении перечня мер, направленных на обеспечение выполнения обязанностей, предусмотренных Федеральным законом</w:t>
      </w:r>
      <w:proofErr w:type="gramEnd"/>
    </w:p>
    <w:p w:rsidR="003D2F97" w:rsidRDefault="00903457">
      <w:pPr>
        <w:pStyle w:val="a3"/>
        <w:spacing w:line="276" w:lineRule="auto"/>
        <w:ind w:right="142" w:firstLine="0"/>
      </w:pPr>
      <w:r>
        <w:t>«О персональных данных», Федеральным законом № 273-ФЗ от 29.12.2012 «Об образовании в Российской Федерации».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261"/>
        </w:tabs>
        <w:spacing w:line="276" w:lineRule="auto"/>
        <w:ind w:right="136" w:firstLine="566"/>
        <w:jc w:val="both"/>
        <w:rPr>
          <w:sz w:val="28"/>
        </w:rPr>
      </w:pPr>
      <w:r>
        <w:rPr>
          <w:sz w:val="28"/>
        </w:rPr>
        <w:t>Данное Положение разработано с</w:t>
      </w:r>
      <w:r>
        <w:rPr>
          <w:sz w:val="28"/>
        </w:rPr>
        <w:t xml:space="preserve">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работников общеобразовательной организации от несанкционированного дос</w:t>
      </w:r>
      <w:r>
        <w:rPr>
          <w:sz w:val="28"/>
        </w:rPr>
        <w:t>тупа, неправомерного их использования или утраты.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239"/>
        </w:tabs>
        <w:spacing w:before="1" w:line="276" w:lineRule="auto"/>
        <w:ind w:right="147" w:firstLine="566"/>
        <w:jc w:val="both"/>
        <w:rPr>
          <w:sz w:val="28"/>
        </w:rPr>
      </w:pPr>
      <w:r>
        <w:rPr>
          <w:sz w:val="28"/>
        </w:rPr>
        <w:t>Настоящее Положение регулирует отношения, связанные с обработкой персональных данных работников и гарантии конфиденциальности сведений о работнике, предоставленных работником работодателю, а также устанавливает ответственности должностных лиц, имеющих дост</w:t>
      </w:r>
      <w:r>
        <w:rPr>
          <w:sz w:val="28"/>
        </w:rPr>
        <w:t>уп к персональным данным работников школы.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216"/>
        </w:tabs>
        <w:spacing w:line="276" w:lineRule="auto"/>
        <w:ind w:right="143" w:firstLine="566"/>
        <w:jc w:val="both"/>
        <w:rPr>
          <w:sz w:val="28"/>
        </w:rPr>
      </w:pPr>
      <w:r>
        <w:rPr>
          <w:b/>
          <w:i/>
          <w:sz w:val="28"/>
        </w:rPr>
        <w:t xml:space="preserve">Персональные данные </w:t>
      </w:r>
      <w:r>
        <w:rPr>
          <w:sz w:val="28"/>
        </w:rPr>
        <w:t>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41"/>
        </w:tabs>
        <w:spacing w:line="276" w:lineRule="auto"/>
        <w:ind w:right="137" w:firstLine="566"/>
        <w:jc w:val="both"/>
        <w:rPr>
          <w:sz w:val="28"/>
        </w:rPr>
      </w:pPr>
      <w:r>
        <w:rPr>
          <w:b/>
          <w:i/>
          <w:sz w:val="28"/>
        </w:rPr>
        <w:t xml:space="preserve">Оператор </w:t>
      </w:r>
      <w:r>
        <w:rPr>
          <w:sz w:val="28"/>
        </w:rPr>
        <w:t>— государственный орган, муниципальный орган, юрид</w:t>
      </w:r>
      <w:r>
        <w:rPr>
          <w:sz w:val="28"/>
        </w:rPr>
        <w:t>ическое или физическое лицо, самостоятельно или совместно с другими лицами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 данных, а также определяющие цели обработки персональных данных, состав персональных данных, подлежащих обработке, действи</w:t>
      </w:r>
      <w:r>
        <w:rPr>
          <w:sz w:val="28"/>
        </w:rPr>
        <w:t>я (операции),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совершаемые с персональными данными.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254"/>
        </w:tabs>
        <w:spacing w:line="276" w:lineRule="auto"/>
        <w:ind w:right="139" w:firstLine="566"/>
        <w:jc w:val="both"/>
        <w:rPr>
          <w:sz w:val="28"/>
        </w:rPr>
      </w:pPr>
      <w:proofErr w:type="gramStart"/>
      <w:r>
        <w:rPr>
          <w:b/>
          <w:i/>
          <w:sz w:val="28"/>
        </w:rPr>
        <w:t xml:space="preserve">Обработка персональных данных </w:t>
      </w:r>
      <w:r>
        <w:rPr>
          <w:sz w:val="28"/>
        </w:rP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</w:t>
      </w:r>
      <w:r>
        <w:rPr>
          <w:sz w:val="28"/>
        </w:rPr>
        <w:t>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D2F97" w:rsidRDefault="00903457">
      <w:pPr>
        <w:pStyle w:val="a5"/>
        <w:numPr>
          <w:ilvl w:val="1"/>
          <w:numId w:val="8"/>
        </w:numPr>
        <w:tabs>
          <w:tab w:val="left" w:pos="1237"/>
        </w:tabs>
        <w:spacing w:before="1" w:line="276" w:lineRule="auto"/>
        <w:ind w:right="138" w:firstLine="566"/>
        <w:jc w:val="both"/>
        <w:rPr>
          <w:sz w:val="28"/>
        </w:rPr>
      </w:pPr>
      <w:r>
        <w:rPr>
          <w:b/>
          <w:i/>
          <w:sz w:val="28"/>
        </w:rPr>
        <w:t>Автомат</w:t>
      </w:r>
      <w:r>
        <w:rPr>
          <w:b/>
          <w:i/>
          <w:sz w:val="28"/>
        </w:rPr>
        <w:t xml:space="preserve">изированная обработка персональных данных </w:t>
      </w:r>
      <w:r>
        <w:rPr>
          <w:sz w:val="28"/>
        </w:rPr>
        <w:t>— обработка персональных данных с помощью средств вычислительной техники.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footerReference w:type="default" r:id="rId8"/>
          <w:pgSz w:w="11910" w:h="16840"/>
          <w:pgMar w:top="1040" w:right="708" w:bottom="1000" w:left="992" w:header="0" w:footer="818" w:gutter="0"/>
          <w:pgNumType w:start="2"/>
          <w:cols w:space="720"/>
        </w:sectPr>
      </w:pPr>
    </w:p>
    <w:p w:rsidR="003D2F97" w:rsidRDefault="00903457">
      <w:pPr>
        <w:pStyle w:val="a5"/>
        <w:numPr>
          <w:ilvl w:val="1"/>
          <w:numId w:val="8"/>
        </w:numPr>
        <w:tabs>
          <w:tab w:val="left" w:pos="1220"/>
        </w:tabs>
        <w:spacing w:before="74" w:line="278" w:lineRule="auto"/>
        <w:ind w:right="145" w:firstLine="566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Распространение персональных данных </w:t>
      </w:r>
      <w:r>
        <w:rPr>
          <w:sz w:val="28"/>
        </w:rPr>
        <w:t>— действия, направленные на раскрытие персональных данных неопределенному кругу лиц.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242"/>
        </w:tabs>
        <w:spacing w:line="276" w:lineRule="auto"/>
        <w:ind w:right="139" w:firstLine="566"/>
        <w:jc w:val="both"/>
        <w:rPr>
          <w:sz w:val="28"/>
        </w:rPr>
      </w:pPr>
      <w:r>
        <w:rPr>
          <w:b/>
          <w:i/>
          <w:sz w:val="28"/>
        </w:rPr>
        <w:t xml:space="preserve">Предоставление персональных данных </w:t>
      </w:r>
      <w:r>
        <w:rPr>
          <w:sz w:val="28"/>
        </w:rPr>
        <w:t>— действия, направленные на раскрытие персональных данных определенному лицу или определенному кругу</w:t>
      </w:r>
      <w:r>
        <w:rPr>
          <w:sz w:val="28"/>
        </w:rPr>
        <w:t xml:space="preserve"> </w:t>
      </w:r>
      <w:r>
        <w:rPr>
          <w:spacing w:val="-4"/>
          <w:sz w:val="28"/>
        </w:rPr>
        <w:t>лиц.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76"/>
        </w:tabs>
        <w:spacing w:line="276" w:lineRule="auto"/>
        <w:ind w:right="142" w:firstLine="566"/>
        <w:jc w:val="both"/>
        <w:rPr>
          <w:sz w:val="28"/>
        </w:rPr>
      </w:pPr>
      <w:r>
        <w:rPr>
          <w:b/>
          <w:i/>
          <w:sz w:val="28"/>
        </w:rPr>
        <w:t xml:space="preserve">Блокирование персональных данных </w:t>
      </w:r>
      <w:r>
        <w:rPr>
          <w:sz w:val="28"/>
        </w:rP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73"/>
        </w:tabs>
        <w:spacing w:line="276" w:lineRule="auto"/>
        <w:ind w:right="139" w:firstLine="566"/>
        <w:jc w:val="both"/>
        <w:rPr>
          <w:sz w:val="28"/>
        </w:rPr>
      </w:pPr>
      <w:r>
        <w:rPr>
          <w:b/>
          <w:i/>
          <w:sz w:val="28"/>
        </w:rPr>
        <w:t xml:space="preserve">Уничтожение персональных данных </w:t>
      </w:r>
      <w:r>
        <w:rPr>
          <w:sz w:val="28"/>
        </w:rP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66"/>
        </w:tabs>
        <w:spacing w:line="276" w:lineRule="auto"/>
        <w:ind w:right="137" w:firstLine="566"/>
        <w:jc w:val="both"/>
        <w:rPr>
          <w:sz w:val="28"/>
        </w:rPr>
      </w:pPr>
      <w:r>
        <w:rPr>
          <w:b/>
          <w:i/>
          <w:sz w:val="28"/>
        </w:rPr>
        <w:t>Обезличивание персональных</w:t>
      </w:r>
      <w:r>
        <w:rPr>
          <w:b/>
          <w:i/>
          <w:sz w:val="28"/>
        </w:rPr>
        <w:t xml:space="preserve"> данных </w:t>
      </w:r>
      <w:r>
        <w:rPr>
          <w:sz w:val="28"/>
        </w:rP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16"/>
        </w:tabs>
        <w:spacing w:line="276" w:lineRule="auto"/>
        <w:ind w:right="137" w:firstLine="566"/>
        <w:jc w:val="both"/>
        <w:rPr>
          <w:sz w:val="28"/>
        </w:rPr>
      </w:pPr>
      <w:r>
        <w:rPr>
          <w:b/>
          <w:i/>
          <w:sz w:val="28"/>
        </w:rPr>
        <w:t xml:space="preserve">Информационная система персональных данных </w:t>
      </w:r>
      <w:r>
        <w:rPr>
          <w:sz w:val="28"/>
        </w:rPr>
        <w:t>— совокупность со</w:t>
      </w:r>
      <w:r>
        <w:rPr>
          <w:sz w:val="28"/>
        </w:rPr>
        <w:t>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76"/>
        </w:tabs>
        <w:spacing w:line="276" w:lineRule="auto"/>
        <w:ind w:right="142" w:firstLine="566"/>
        <w:jc w:val="both"/>
        <w:rPr>
          <w:sz w:val="28"/>
        </w:rPr>
      </w:pPr>
      <w:r>
        <w:rPr>
          <w:b/>
          <w:i/>
          <w:sz w:val="28"/>
        </w:rPr>
        <w:t xml:space="preserve">Общедоступные данные </w:t>
      </w:r>
      <w:r>
        <w:rPr>
          <w:sz w:val="28"/>
        </w:rPr>
        <w:t>— сведения общего характера и иная информация, доступ к которой не ограничен.</w:t>
      </w:r>
    </w:p>
    <w:p w:rsidR="003D2F97" w:rsidRDefault="00903457">
      <w:pPr>
        <w:pStyle w:val="a5"/>
        <w:numPr>
          <w:ilvl w:val="1"/>
          <w:numId w:val="8"/>
        </w:numPr>
        <w:tabs>
          <w:tab w:val="left" w:pos="1468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К персональным данным работника,</w:t>
      </w:r>
      <w:r>
        <w:rPr>
          <w:sz w:val="28"/>
        </w:rPr>
        <w:t xml:space="preserve"> получаемым и подлежащим хранению у работодателя в порядке, предусмотренном действующим законодательством и настоящим Положением, относятся следующие сведения, содержащиеся в личных делах работников: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spacing w:line="322" w:lineRule="exact"/>
        <w:ind w:left="860" w:hanging="153"/>
        <w:rPr>
          <w:sz w:val="28"/>
        </w:rPr>
      </w:pPr>
      <w:r>
        <w:rPr>
          <w:sz w:val="28"/>
        </w:rPr>
        <w:t>паспортные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spacing w:before="46"/>
        <w:ind w:left="860" w:hanging="153"/>
        <w:rPr>
          <w:sz w:val="28"/>
        </w:rPr>
      </w:pPr>
      <w:r>
        <w:rPr>
          <w:spacing w:val="-4"/>
          <w:sz w:val="28"/>
        </w:rPr>
        <w:t>ИНН;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47" w:line="276" w:lineRule="auto"/>
        <w:ind w:right="143" w:firstLine="566"/>
        <w:rPr>
          <w:sz w:val="28"/>
        </w:rPr>
      </w:pPr>
      <w:r>
        <w:rPr>
          <w:sz w:val="28"/>
        </w:rPr>
        <w:t xml:space="preserve">копия страхового свидетельства государственного пенсионного </w:t>
      </w:r>
      <w:r>
        <w:rPr>
          <w:spacing w:val="-2"/>
          <w:sz w:val="28"/>
        </w:rPr>
        <w:t>страхования;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1" w:line="276" w:lineRule="auto"/>
        <w:ind w:right="146" w:firstLine="566"/>
        <w:rPr>
          <w:sz w:val="28"/>
        </w:rPr>
      </w:pPr>
      <w:r>
        <w:rPr>
          <w:sz w:val="28"/>
        </w:rPr>
        <w:t>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военнообязанных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подлежащих призыву на военную службу);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line="276" w:lineRule="auto"/>
        <w:ind w:right="144" w:firstLine="566"/>
        <w:rPr>
          <w:sz w:val="28"/>
        </w:rPr>
      </w:pPr>
      <w:r>
        <w:rPr>
          <w:sz w:val="28"/>
        </w:rPr>
        <w:t>анкетные данные, заполненные работником при поступлении на работу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 – автобиография,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 работника, перемене фамилии, наличии детей и иждивенцев);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ind w:left="860" w:hanging="153"/>
        <w:rPr>
          <w:sz w:val="28"/>
        </w:rPr>
      </w:pP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малолетних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3D2F97" w:rsidRDefault="003D2F97">
      <w:pPr>
        <w:pStyle w:val="a5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74" w:line="278" w:lineRule="auto"/>
        <w:ind w:right="148" w:firstLine="566"/>
        <w:rPr>
          <w:sz w:val="28"/>
        </w:rPr>
      </w:pPr>
      <w:r>
        <w:rPr>
          <w:sz w:val="28"/>
        </w:rPr>
        <w:lastRenderedPageBreak/>
        <w:t>документы о состоянии здоровья детей и других родственников (включа</w:t>
      </w:r>
      <w:r>
        <w:rPr>
          <w:sz w:val="28"/>
        </w:rPr>
        <w:t>я справки об инвалидности, о наличии хронических заболеваний);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line="276" w:lineRule="auto"/>
        <w:ind w:right="148" w:firstLine="566"/>
        <w:rPr>
          <w:sz w:val="28"/>
        </w:rPr>
      </w:pPr>
      <w:r>
        <w:rPr>
          <w:sz w:val="28"/>
        </w:rPr>
        <w:t>документы о состоянии здоровья (сведения об инвалидности, о беременности и т.п.);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иные документы, которые с учетом специфики работы и в соответствии с законодательством Российской Федерации дол</w:t>
      </w:r>
      <w:r>
        <w:rPr>
          <w:sz w:val="28"/>
        </w:rPr>
        <w:t>жны быть предъявлены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 при заключении трудового договора или в период его действия (включая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прохождении обязательных предварительных и периодических медицинских осмотров);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spacing w:line="321" w:lineRule="exact"/>
        <w:ind w:left="860" w:hanging="153"/>
        <w:rPr>
          <w:sz w:val="28"/>
        </w:rPr>
      </w:pP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44" w:line="278" w:lineRule="auto"/>
        <w:ind w:right="144" w:firstLine="566"/>
        <w:rPr>
          <w:sz w:val="28"/>
        </w:rPr>
      </w:pPr>
      <w:r>
        <w:rPr>
          <w:sz w:val="28"/>
        </w:rPr>
        <w:t xml:space="preserve">заключение по данным психологического исследования (если такое </w:t>
      </w:r>
      <w:r>
        <w:rPr>
          <w:spacing w:val="-2"/>
          <w:sz w:val="28"/>
        </w:rPr>
        <w:t>имеется);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line="276" w:lineRule="auto"/>
        <w:ind w:right="139" w:firstLine="566"/>
        <w:rPr>
          <w:sz w:val="28"/>
        </w:rPr>
      </w:pPr>
      <w:r>
        <w:rPr>
          <w:sz w:val="28"/>
        </w:rPr>
        <w:t>копии приказов о приеме, переводах, увольнении, повышении заработной платы, премировании, поощрениях и взысканиях;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spacing w:line="321" w:lineRule="exact"/>
        <w:ind w:left="860" w:hanging="153"/>
        <w:rPr>
          <w:sz w:val="28"/>
        </w:rPr>
      </w:pPr>
      <w:r>
        <w:rPr>
          <w:sz w:val="28"/>
        </w:rPr>
        <w:t>личная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Т-</w:t>
      </w:r>
      <w:r>
        <w:rPr>
          <w:spacing w:val="-5"/>
          <w:sz w:val="28"/>
        </w:rPr>
        <w:t>2;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60"/>
        </w:tabs>
        <w:spacing w:before="45"/>
        <w:ind w:left="860" w:hanging="153"/>
        <w:rPr>
          <w:sz w:val="28"/>
        </w:rPr>
      </w:pPr>
      <w:r>
        <w:rPr>
          <w:sz w:val="28"/>
        </w:rPr>
        <w:t>заявления,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48" w:line="276" w:lineRule="auto"/>
        <w:ind w:right="146" w:firstLine="566"/>
        <w:rPr>
          <w:sz w:val="28"/>
        </w:rPr>
      </w:pPr>
      <w:r>
        <w:rPr>
          <w:sz w:val="28"/>
        </w:rPr>
        <w:t xml:space="preserve">документы о прохождении работником аттестации, повышения </w:t>
      </w:r>
      <w:r>
        <w:rPr>
          <w:spacing w:val="-2"/>
          <w:sz w:val="28"/>
        </w:rPr>
        <w:t>квалификации;</w:t>
      </w:r>
    </w:p>
    <w:p w:rsidR="003D2F97" w:rsidRDefault="00903457">
      <w:pPr>
        <w:pStyle w:val="a5"/>
        <w:numPr>
          <w:ilvl w:val="2"/>
          <w:numId w:val="8"/>
        </w:numPr>
        <w:tabs>
          <w:tab w:val="left" w:pos="859"/>
        </w:tabs>
        <w:spacing w:before="1" w:line="276" w:lineRule="auto"/>
        <w:ind w:right="140" w:firstLine="566"/>
        <w:rPr>
          <w:sz w:val="28"/>
        </w:rPr>
      </w:pPr>
      <w:r>
        <w:rPr>
          <w:sz w:val="28"/>
        </w:rPr>
        <w:t>иные 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</w:t>
      </w:r>
      <w:r>
        <w:rPr>
          <w:sz w:val="28"/>
        </w:rPr>
        <w:t>иком (включая приговоры суда о запрете заниматься педагогической деятельностью или занимать руководящие должности).</w:t>
      </w:r>
    </w:p>
    <w:p w:rsidR="003D2F97" w:rsidRDefault="003D2F97">
      <w:pPr>
        <w:pStyle w:val="a3"/>
        <w:spacing w:before="48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1009"/>
        </w:tabs>
        <w:spacing w:line="276" w:lineRule="auto"/>
        <w:ind w:left="140" w:right="141" w:firstLine="566"/>
        <w:jc w:val="both"/>
      </w:pPr>
      <w:r>
        <w:t>Общие требования при обработке персональных данных работника и гарантии их защиты</w:t>
      </w:r>
    </w:p>
    <w:p w:rsidR="003D2F97" w:rsidRDefault="00903457">
      <w:pPr>
        <w:pStyle w:val="a5"/>
        <w:numPr>
          <w:ilvl w:val="1"/>
          <w:numId w:val="7"/>
        </w:numPr>
        <w:tabs>
          <w:tab w:val="left" w:pos="1210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95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 xml:space="preserve">Обработка персональных данных работника может осуществляться исключительно в </w:t>
      </w:r>
      <w:r>
        <w:rPr>
          <w:sz w:val="28"/>
        </w:rPr>
        <w:t xml:space="preserve">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</w:t>
      </w:r>
      <w:r>
        <w:rPr>
          <w:sz w:val="28"/>
        </w:rPr>
        <w:t>обеспечения сохранности имущества.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14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 xml:space="preserve">При определении объема и </w:t>
      </w:r>
      <w:proofErr w:type="gramStart"/>
      <w:r>
        <w:rPr>
          <w:sz w:val="28"/>
        </w:rPr>
        <w:t>содержания</w:t>
      </w:r>
      <w:proofErr w:type="gramEnd"/>
      <w:r>
        <w:rPr>
          <w:sz w:val="28"/>
        </w:rPr>
        <w:t xml:space="preserve"> обрабатываемых персональных данных работника работодатель должен руководствоваться 24 статьей Конституцией Российской Федерации, 65 статьей Трудового Кодекса и иными федеральными закона</w:t>
      </w:r>
      <w:r>
        <w:rPr>
          <w:sz w:val="28"/>
        </w:rPr>
        <w:t>ми.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5"/>
        <w:numPr>
          <w:ilvl w:val="2"/>
          <w:numId w:val="7"/>
        </w:numPr>
        <w:tabs>
          <w:tab w:val="left" w:pos="1436"/>
        </w:tabs>
        <w:spacing w:before="74" w:line="276" w:lineRule="auto"/>
        <w:ind w:right="142" w:firstLine="566"/>
        <w:jc w:val="both"/>
        <w:rPr>
          <w:sz w:val="28"/>
        </w:rPr>
      </w:pPr>
      <w:r>
        <w:rPr>
          <w:sz w:val="28"/>
        </w:rPr>
        <w:lastRenderedPageBreak/>
        <w:t xml:space="preserve">Все персональные данные работника следует получать у него самого. Если персональные данные </w:t>
      </w:r>
      <w:proofErr w:type="gramStart"/>
      <w:r>
        <w:rPr>
          <w:sz w:val="28"/>
        </w:rPr>
        <w:t>работника</w:t>
      </w:r>
      <w:proofErr w:type="gramEnd"/>
      <w:r>
        <w:rPr>
          <w:sz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</w:t>
      </w:r>
      <w:r>
        <w:rPr>
          <w:sz w:val="28"/>
        </w:rPr>
        <w:t>ое согласие. Работодатель должен сообщить работнику о целях, предполагаемых источниках и способах получения персональных данных,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о характере подлежащих получению персональных данных и последствиях отказа работника дать письменное согласие на их пол</w:t>
      </w:r>
      <w:r>
        <w:rPr>
          <w:sz w:val="28"/>
        </w:rPr>
        <w:t>учение.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86"/>
        </w:tabs>
        <w:spacing w:before="1" w:line="276" w:lineRule="auto"/>
        <w:ind w:right="140" w:firstLine="566"/>
        <w:jc w:val="both"/>
        <w:rPr>
          <w:sz w:val="28"/>
        </w:rPr>
      </w:pPr>
      <w:r>
        <w:rPr>
          <w:sz w:val="28"/>
        </w:rPr>
        <w:t xml:space="preserve">Работодатель не имеет права получать и обрабатывать сведения о работнике, относящиеся (в соответствии со статьей 10 Федерального закона от 27 июля 2006 года № 152-ФЗ «О персональных данных») к специальным категориям персональных данных, касающихся </w:t>
      </w:r>
      <w:r>
        <w:rPr>
          <w:sz w:val="28"/>
        </w:rPr>
        <w:t>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если: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3" w:line="273" w:lineRule="auto"/>
        <w:ind w:right="150" w:firstLine="566"/>
        <w:rPr>
          <w:sz w:val="28"/>
        </w:rPr>
      </w:pPr>
      <w:r>
        <w:rPr>
          <w:sz w:val="28"/>
        </w:rPr>
        <w:t>субъект персональных данных дал согласие в письменной форме на обработку своих персональны</w:t>
      </w:r>
      <w:r>
        <w:rPr>
          <w:sz w:val="28"/>
        </w:rPr>
        <w:t>х данных;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2" w:line="273" w:lineRule="auto"/>
        <w:ind w:right="148" w:firstLine="566"/>
        <w:rPr>
          <w:sz w:val="28"/>
        </w:rPr>
      </w:pPr>
      <w:r>
        <w:rPr>
          <w:sz w:val="28"/>
        </w:rPr>
        <w:t xml:space="preserve">персональные данные сделаны общедоступными субъектом персональных </w:t>
      </w:r>
      <w:r>
        <w:rPr>
          <w:spacing w:val="-2"/>
          <w:sz w:val="28"/>
        </w:rPr>
        <w:t>данных;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3" w:line="273" w:lineRule="auto"/>
        <w:ind w:right="151" w:firstLine="566"/>
        <w:rPr>
          <w:sz w:val="28"/>
        </w:rPr>
      </w:pPr>
      <w:r>
        <w:rPr>
          <w:sz w:val="28"/>
        </w:rPr>
        <w:t xml:space="preserve">обработка персональных данных необходима в связи с реализацией международных договоров Российской Федерации о </w:t>
      </w:r>
      <w:proofErr w:type="spellStart"/>
      <w:r>
        <w:rPr>
          <w:sz w:val="28"/>
        </w:rPr>
        <w:t>реадмиссии</w:t>
      </w:r>
      <w:proofErr w:type="spellEnd"/>
      <w:r>
        <w:rPr>
          <w:sz w:val="28"/>
        </w:rPr>
        <w:t>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3" w:line="273" w:lineRule="auto"/>
        <w:ind w:right="143" w:firstLine="566"/>
        <w:rPr>
          <w:sz w:val="28"/>
        </w:rPr>
      </w:pPr>
      <w:r>
        <w:rPr>
          <w:sz w:val="28"/>
        </w:rPr>
        <w:t xml:space="preserve">обработка персональных данных осуществляется в соответствии с Федеральным </w:t>
      </w:r>
      <w:hyperlink r:id="rId9">
        <w:r>
          <w:rPr>
            <w:sz w:val="28"/>
          </w:rPr>
          <w:t>законом</w:t>
        </w:r>
      </w:hyperlink>
      <w:r>
        <w:rPr>
          <w:sz w:val="28"/>
        </w:rPr>
        <w:t xml:space="preserve"> от 25 января 2002 года</w:t>
      </w:r>
      <w:r>
        <w:rPr>
          <w:spacing w:val="-1"/>
          <w:sz w:val="28"/>
        </w:rPr>
        <w:t xml:space="preserve"> </w:t>
      </w:r>
      <w:r>
        <w:rPr>
          <w:sz w:val="28"/>
        </w:rPr>
        <w:t>N 8-ФЗ "О Всероссийской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переписи </w:t>
      </w:r>
      <w:r>
        <w:rPr>
          <w:spacing w:val="-2"/>
          <w:sz w:val="28"/>
        </w:rPr>
        <w:t>населения";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5" w:line="273" w:lineRule="auto"/>
        <w:ind w:right="144" w:firstLine="566"/>
        <w:rPr>
          <w:sz w:val="28"/>
        </w:rPr>
      </w:pPr>
      <w:r>
        <w:rPr>
          <w:sz w:val="28"/>
        </w:rPr>
        <w:t xml:space="preserve">обработка персональных данных осуществляется в соответствии с </w:t>
      </w:r>
      <w:hyperlink r:id="rId10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о государственной социальной помощи, трудовым </w:t>
      </w:r>
      <w:hyperlink r:id="rId11">
        <w:r>
          <w:rPr>
            <w:sz w:val="28"/>
          </w:rPr>
          <w:t>зако</w:t>
        </w:r>
        <w:r>
          <w:rPr>
            <w:sz w:val="28"/>
          </w:rPr>
          <w:t>нодательством</w:t>
        </w:r>
      </w:hyperlink>
      <w:r>
        <w:rPr>
          <w:sz w:val="28"/>
        </w:rPr>
        <w:t>, пенсионным законодательством Российской Федерации;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6" w:line="276" w:lineRule="auto"/>
        <w:ind w:right="151" w:firstLine="566"/>
        <w:rPr>
          <w:sz w:val="28"/>
        </w:rPr>
      </w:pPr>
      <w:r>
        <w:rPr>
          <w:sz w:val="28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</w:t>
      </w:r>
      <w:r>
        <w:rPr>
          <w:sz w:val="28"/>
        </w:rPr>
        <w:t>угих лиц и получение согласия субъекта персональных данных невозможно;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line="276" w:lineRule="auto"/>
        <w:ind w:right="140" w:firstLine="566"/>
        <w:rPr>
          <w:sz w:val="28"/>
        </w:rPr>
      </w:pPr>
      <w:r>
        <w:rPr>
          <w:sz w:val="28"/>
        </w:rPr>
        <w:t>обработка персональных данных осуществляется в медик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профилактических целях, в целях установления медицинского диагноза, оказания медицинских и медико-социальных услуг при условии, чт</w:t>
      </w:r>
      <w:r>
        <w:rPr>
          <w:sz w:val="28"/>
        </w:rPr>
        <w:t>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line="273" w:lineRule="auto"/>
        <w:ind w:right="143" w:firstLine="566"/>
        <w:rPr>
          <w:sz w:val="28"/>
        </w:rPr>
      </w:pPr>
      <w:r>
        <w:rPr>
          <w:sz w:val="28"/>
        </w:rPr>
        <w:t>обработка персональных данных членов (участников) об</w:t>
      </w:r>
      <w:r>
        <w:rPr>
          <w:sz w:val="28"/>
        </w:rPr>
        <w:t xml:space="preserve">щественного объединения или религиозной организации осуществляется </w:t>
      </w:r>
      <w:proofErr w:type="gramStart"/>
      <w:r>
        <w:rPr>
          <w:sz w:val="28"/>
        </w:rPr>
        <w:t>соответствующими</w:t>
      </w:r>
      <w:proofErr w:type="gramEnd"/>
      <w:r>
        <w:rPr>
          <w:sz w:val="28"/>
        </w:rPr>
        <w:t xml:space="preserve"> общественным объединением или религиозной организацией, действующими в 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достижения</w:t>
      </w:r>
    </w:p>
    <w:p w:rsidR="003D2F97" w:rsidRDefault="003D2F97">
      <w:pPr>
        <w:pStyle w:val="a5"/>
        <w:spacing w:line="273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3"/>
        <w:spacing w:before="74" w:line="276" w:lineRule="auto"/>
        <w:ind w:right="138" w:firstLine="0"/>
      </w:pPr>
      <w:r>
        <w:lastRenderedPageBreak/>
        <w:t>законных целе</w:t>
      </w:r>
      <w:r>
        <w:t>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3" w:line="273" w:lineRule="auto"/>
        <w:ind w:right="138" w:firstLine="566"/>
        <w:rPr>
          <w:sz w:val="28"/>
        </w:rPr>
      </w:pPr>
      <w:r>
        <w:rPr>
          <w:sz w:val="28"/>
        </w:rPr>
        <w:t>обработка персональных данных необходима для установления или осуществления прав</w:t>
      </w:r>
      <w:r>
        <w:rPr>
          <w:sz w:val="28"/>
        </w:rPr>
        <w:t xml:space="preserve"> субъекта персональных данных или третьих лиц, а равно и в связи с осуществлением правосудия;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7" w:line="276" w:lineRule="auto"/>
        <w:ind w:right="139" w:firstLine="566"/>
        <w:rPr>
          <w:sz w:val="28"/>
        </w:rPr>
      </w:pPr>
      <w:r>
        <w:rPr>
          <w:sz w:val="28"/>
        </w:rPr>
        <w:t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>
        <w:rPr>
          <w:sz w:val="28"/>
        </w:rPr>
        <w:t>разыскной</w:t>
      </w:r>
      <w:proofErr w:type="spellEnd"/>
      <w:r>
        <w:rPr>
          <w:sz w:val="28"/>
        </w:rPr>
        <w:t xml:space="preserve"> деятельности, о</w:t>
      </w:r>
      <w:r>
        <w:rPr>
          <w:sz w:val="28"/>
        </w:rPr>
        <w:t xml:space="preserve">б исполнительном производстве, уголовно-исполнительным </w:t>
      </w:r>
      <w:hyperlink r:id="rId12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</w:t>
      </w:r>
      <w:r>
        <w:rPr>
          <w:spacing w:val="-2"/>
          <w:sz w:val="28"/>
        </w:rPr>
        <w:t>Федерации;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line="273" w:lineRule="auto"/>
        <w:ind w:right="139" w:firstLine="566"/>
        <w:rPr>
          <w:sz w:val="28"/>
        </w:rPr>
      </w:pPr>
      <w:r>
        <w:rPr>
          <w:sz w:val="28"/>
        </w:rPr>
        <w:t xml:space="preserve">обработка полученных в установленных </w:t>
      </w:r>
      <w:hyperlink r:id="rId13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2" w:line="273" w:lineRule="auto"/>
        <w:ind w:right="146" w:firstLine="566"/>
        <w:rPr>
          <w:sz w:val="28"/>
        </w:rPr>
      </w:pPr>
      <w:r>
        <w:rPr>
          <w:sz w:val="28"/>
        </w:rPr>
        <w:t>обработка</w:t>
      </w:r>
      <w:r>
        <w:rPr>
          <w:sz w:val="28"/>
        </w:rPr>
        <w:t xml:space="preserve"> персональных данных осуществляется в соответствии с законодательством об обязательных видах страхования, со страховым </w:t>
      </w:r>
      <w:r>
        <w:rPr>
          <w:spacing w:val="-2"/>
          <w:sz w:val="28"/>
        </w:rPr>
        <w:t>законодательством;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5" w:line="273" w:lineRule="auto"/>
        <w:ind w:right="145" w:firstLine="566"/>
        <w:rPr>
          <w:sz w:val="28"/>
        </w:rPr>
      </w:pPr>
      <w:r>
        <w:rPr>
          <w:sz w:val="28"/>
        </w:rPr>
        <w:t>обработка персональных данных осуществляется в случаях, предусмотренных законодательством Российской Федерации, госуда</w:t>
      </w:r>
      <w:r>
        <w:rPr>
          <w:sz w:val="28"/>
        </w:rPr>
        <w:t>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3D2F97" w:rsidRDefault="00903457">
      <w:pPr>
        <w:pStyle w:val="a5"/>
        <w:numPr>
          <w:ilvl w:val="3"/>
          <w:numId w:val="7"/>
        </w:numPr>
        <w:tabs>
          <w:tab w:val="left" w:pos="847"/>
        </w:tabs>
        <w:spacing w:before="8" w:line="273" w:lineRule="auto"/>
        <w:ind w:right="149" w:firstLine="566"/>
        <w:rPr>
          <w:sz w:val="28"/>
        </w:rPr>
      </w:pPr>
      <w:r>
        <w:rPr>
          <w:sz w:val="28"/>
        </w:rPr>
        <w:t xml:space="preserve">обработка персональных данных осуществляется в соответствии с </w:t>
      </w:r>
      <w:hyperlink r:id="rId14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</w:t>
      </w:r>
      <w:r>
        <w:rPr>
          <w:sz w:val="28"/>
        </w:rPr>
        <w:t xml:space="preserve"> гражданстве Российской Федерации.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48"/>
        </w:tabs>
        <w:spacing w:before="2" w:line="276" w:lineRule="auto"/>
        <w:ind w:right="144" w:firstLine="566"/>
        <w:jc w:val="both"/>
        <w:rPr>
          <w:sz w:val="28"/>
        </w:rPr>
      </w:pPr>
      <w:r>
        <w:rPr>
          <w:sz w:val="28"/>
        </w:rPr>
        <w:t>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Трудовым Кодексом или </w:t>
      </w:r>
      <w:r>
        <w:rPr>
          <w:sz w:val="28"/>
        </w:rPr>
        <w:t>иными федеральными законами.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613"/>
        </w:tabs>
        <w:spacing w:before="2" w:line="276" w:lineRule="auto"/>
        <w:ind w:right="142" w:firstLine="566"/>
        <w:jc w:val="both"/>
        <w:rPr>
          <w:sz w:val="28"/>
        </w:rPr>
      </w:pPr>
      <w:r>
        <w:rPr>
          <w:sz w:val="28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</w:t>
      </w:r>
      <w:r>
        <w:rPr>
          <w:sz w:val="28"/>
        </w:rPr>
        <w:t>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551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>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>
        <w:rPr>
          <w:sz w:val="28"/>
        </w:rPr>
        <w:t>дств в п</w:t>
      </w:r>
      <w:proofErr w:type="gramEnd"/>
      <w:r>
        <w:rPr>
          <w:sz w:val="28"/>
        </w:rPr>
        <w:t xml:space="preserve">орядке, установленном Трудовым Кодексом и иными федеральными </w:t>
      </w:r>
      <w:r>
        <w:rPr>
          <w:spacing w:val="-2"/>
          <w:sz w:val="28"/>
        </w:rPr>
        <w:t>законами.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17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Работники и их представители должны быть ознакомлены под роспись 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работодателя,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устанавливающими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обработки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3"/>
        <w:spacing w:before="74" w:line="278" w:lineRule="auto"/>
        <w:ind w:right="151" w:firstLine="0"/>
      </w:pPr>
      <w:r>
        <w:lastRenderedPageBreak/>
        <w:t xml:space="preserve">персональных данных работников, а также об их правах и обязанностях в этой </w:t>
      </w:r>
      <w:r>
        <w:rPr>
          <w:spacing w:val="-2"/>
        </w:rPr>
        <w:t>области.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467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>Работники не должны о</w:t>
      </w:r>
      <w:r>
        <w:rPr>
          <w:sz w:val="28"/>
        </w:rPr>
        <w:t>тказываться от своих прав на сохранение и защиту тайны.</w:t>
      </w:r>
    </w:p>
    <w:p w:rsidR="003D2F97" w:rsidRDefault="00903457">
      <w:pPr>
        <w:pStyle w:val="a5"/>
        <w:numPr>
          <w:ilvl w:val="2"/>
          <w:numId w:val="7"/>
        </w:numPr>
        <w:tabs>
          <w:tab w:val="left" w:pos="1654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>Работодатели, работники и их представители должны совместно вырабатывать меры защиты персональных данных работников.</w:t>
      </w:r>
    </w:p>
    <w:p w:rsidR="003D2F97" w:rsidRDefault="00903457">
      <w:pPr>
        <w:pStyle w:val="a5"/>
        <w:numPr>
          <w:ilvl w:val="1"/>
          <w:numId w:val="7"/>
        </w:numPr>
        <w:tabs>
          <w:tab w:val="left" w:pos="1373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>Общеобразовательная организация определяет объем, содержание обрабатываемых персона</w:t>
      </w:r>
      <w:r>
        <w:rPr>
          <w:sz w:val="28"/>
        </w:rPr>
        <w:t>льных данных работников, руководствуясь Конституцией Российской Федерации, Трудовым кодексом Российской Федерации и иными федеральными законами.</w:t>
      </w:r>
    </w:p>
    <w:p w:rsidR="003D2F97" w:rsidRDefault="00903457">
      <w:pPr>
        <w:pStyle w:val="a5"/>
        <w:numPr>
          <w:ilvl w:val="1"/>
          <w:numId w:val="7"/>
        </w:numPr>
        <w:tabs>
          <w:tab w:val="left" w:pos="1203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>При обработке персональных данных должны быть обеспечены точность персональных данных, их достаточность, а в не</w:t>
      </w:r>
      <w:r>
        <w:rPr>
          <w:sz w:val="28"/>
        </w:rPr>
        <w:t>обходимых случаях и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3D2F97" w:rsidRDefault="00903457">
      <w:pPr>
        <w:pStyle w:val="a5"/>
        <w:numPr>
          <w:ilvl w:val="1"/>
          <w:numId w:val="7"/>
        </w:numPr>
        <w:tabs>
          <w:tab w:val="left" w:pos="1240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D2F97" w:rsidRDefault="00903457">
      <w:pPr>
        <w:pStyle w:val="a5"/>
        <w:numPr>
          <w:ilvl w:val="1"/>
          <w:numId w:val="7"/>
        </w:numPr>
        <w:tabs>
          <w:tab w:val="left" w:pos="1333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случайного доступа к ним, уничтожения, изменения, блокиро</w:t>
      </w:r>
      <w:r>
        <w:rPr>
          <w:sz w:val="28"/>
        </w:rPr>
        <w:t>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D2F97" w:rsidRDefault="003D2F97">
      <w:pPr>
        <w:pStyle w:val="a3"/>
        <w:spacing w:before="45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986"/>
        </w:tabs>
        <w:ind w:left="986" w:hanging="279"/>
        <w:jc w:val="both"/>
      </w:pPr>
      <w:r>
        <w:t>Хранение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325"/>
        </w:tabs>
        <w:spacing w:before="48" w:line="276" w:lineRule="auto"/>
        <w:ind w:right="139" w:firstLine="566"/>
        <w:jc w:val="both"/>
        <w:rPr>
          <w:sz w:val="28"/>
        </w:rPr>
      </w:pPr>
      <w:r>
        <w:rPr>
          <w:sz w:val="28"/>
        </w:rPr>
        <w:t>Хранение персональных данных должно осуществляться в форме, позво</w:t>
      </w:r>
      <w:r>
        <w:rPr>
          <w:sz w:val="28"/>
        </w:rPr>
        <w:t>ляющей определить субъекта персональных данных, не дольше, чем этого требуют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 данных не установлен федеральным законом, договором, стороной которого, выгодоприобретателем или поручителем по</w:t>
      </w:r>
      <w:r>
        <w:rPr>
          <w:sz w:val="28"/>
        </w:rPr>
        <w:t xml:space="preserve">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</w:t>
      </w:r>
      <w:r>
        <w:rPr>
          <w:sz w:val="28"/>
        </w:rPr>
        <w:t>ом.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213"/>
        </w:tabs>
        <w:spacing w:before="2" w:line="276" w:lineRule="auto"/>
        <w:ind w:right="149" w:firstLine="566"/>
        <w:jc w:val="both"/>
        <w:rPr>
          <w:sz w:val="28"/>
        </w:rPr>
      </w:pPr>
      <w:r>
        <w:rPr>
          <w:sz w:val="28"/>
        </w:rPr>
        <w:t>Персональные данные работников организации хранятся на бумажных и электронных носителях (к доступу имеется определенный код), в специально предназначенных для этого помещениях.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5"/>
        <w:numPr>
          <w:ilvl w:val="1"/>
          <w:numId w:val="6"/>
        </w:numPr>
        <w:tabs>
          <w:tab w:val="left" w:pos="1360"/>
        </w:tabs>
        <w:spacing w:before="74" w:line="278" w:lineRule="auto"/>
        <w:ind w:right="148" w:firstLine="566"/>
        <w:jc w:val="both"/>
        <w:rPr>
          <w:sz w:val="28"/>
        </w:rPr>
      </w:pPr>
      <w:r>
        <w:rPr>
          <w:sz w:val="28"/>
          <w:u w:val="single"/>
        </w:rPr>
        <w:lastRenderedPageBreak/>
        <w:t>В процессе хранения персональных данных работников должны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обеспечиваться: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59"/>
        </w:tabs>
        <w:spacing w:line="276" w:lineRule="auto"/>
        <w:ind w:right="147" w:firstLine="566"/>
        <w:rPr>
          <w:sz w:val="28"/>
        </w:rPr>
      </w:pPr>
      <w:r>
        <w:rPr>
          <w:sz w:val="28"/>
        </w:rPr>
        <w:t>требования нормативных документов, устанавливающих правила хранения конфиденциальных сведений;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59"/>
        </w:tabs>
        <w:spacing w:line="276" w:lineRule="auto"/>
        <w:ind w:right="145" w:firstLine="566"/>
        <w:rPr>
          <w:sz w:val="28"/>
        </w:rPr>
      </w:pPr>
      <w:r>
        <w:rPr>
          <w:sz w:val="28"/>
        </w:rPr>
        <w:t xml:space="preserve">сохранность имеющихся данных, ограничение доступа к ним, в соответствии с законодательством Российской Федерации и настоящим </w:t>
      </w:r>
      <w:r>
        <w:rPr>
          <w:spacing w:val="-2"/>
          <w:sz w:val="28"/>
        </w:rPr>
        <w:t>Положением;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59"/>
        </w:tabs>
        <w:spacing w:line="276" w:lineRule="auto"/>
        <w:ind w:right="146" w:firstLine="566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</w:t>
      </w:r>
      <w:r>
        <w:rPr>
          <w:spacing w:val="-2"/>
          <w:sz w:val="28"/>
        </w:rPr>
        <w:t>изменений.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197"/>
        </w:tabs>
        <w:ind w:left="1197" w:hanging="490"/>
        <w:rPr>
          <w:sz w:val="28"/>
        </w:rPr>
      </w:pPr>
      <w:r>
        <w:rPr>
          <w:sz w:val="28"/>
          <w:u w:val="single"/>
        </w:rPr>
        <w:t>Доступ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персональным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данным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работников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имеют: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60"/>
        </w:tabs>
        <w:spacing w:before="45"/>
        <w:ind w:left="860" w:hanging="153"/>
        <w:jc w:val="left"/>
        <w:rPr>
          <w:sz w:val="28"/>
        </w:rPr>
      </w:pPr>
      <w:r>
        <w:rPr>
          <w:spacing w:val="-2"/>
          <w:sz w:val="28"/>
        </w:rPr>
        <w:t>директор;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60"/>
        </w:tabs>
        <w:spacing w:before="48"/>
        <w:ind w:left="860" w:hanging="153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директора;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60"/>
        </w:tabs>
        <w:spacing w:before="48"/>
        <w:ind w:left="860" w:hanging="153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подразделения;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60"/>
        </w:tabs>
        <w:spacing w:before="47"/>
        <w:ind w:left="860" w:hanging="153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60"/>
        </w:tabs>
        <w:spacing w:before="50"/>
        <w:ind w:left="860" w:hanging="153"/>
        <w:jc w:val="left"/>
        <w:rPr>
          <w:sz w:val="28"/>
        </w:rPr>
      </w:pPr>
      <w:r>
        <w:rPr>
          <w:sz w:val="28"/>
        </w:rPr>
        <w:t>специалист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кадрам;</w:t>
      </w:r>
    </w:p>
    <w:p w:rsidR="003D2F97" w:rsidRDefault="00903457">
      <w:pPr>
        <w:pStyle w:val="a5"/>
        <w:numPr>
          <w:ilvl w:val="2"/>
          <w:numId w:val="6"/>
        </w:numPr>
        <w:tabs>
          <w:tab w:val="left" w:pos="859"/>
        </w:tabs>
        <w:spacing w:before="48" w:line="276" w:lineRule="auto"/>
        <w:ind w:right="146" w:firstLine="566"/>
        <w:rPr>
          <w:sz w:val="28"/>
        </w:rPr>
      </w:pPr>
      <w:r>
        <w:rPr>
          <w:sz w:val="28"/>
        </w:rPr>
        <w:t>иные работники, определяемые приказом директора общеобразовательной организации в пределах своей компетенции.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198"/>
        </w:tabs>
        <w:spacing w:before="1" w:line="276" w:lineRule="auto"/>
        <w:ind w:right="145" w:firstLine="566"/>
        <w:jc w:val="both"/>
        <w:rPr>
          <w:sz w:val="28"/>
        </w:rPr>
      </w:pPr>
      <w:r>
        <w:rPr>
          <w:sz w:val="28"/>
        </w:rPr>
        <w:t>Помимо лиц,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 в п.</w:t>
      </w:r>
      <w:r>
        <w:rPr>
          <w:spacing w:val="-1"/>
          <w:sz w:val="28"/>
        </w:rPr>
        <w:t xml:space="preserve"> </w:t>
      </w:r>
      <w:r>
        <w:rPr>
          <w:sz w:val="28"/>
        </w:rPr>
        <w:t>3.4. настоящего Положения, право 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персональным данным работников имеют лица, уполномоченные действующим </w:t>
      </w:r>
      <w:r>
        <w:rPr>
          <w:spacing w:val="-2"/>
          <w:sz w:val="28"/>
        </w:rPr>
        <w:t>законодательством.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239"/>
        </w:tabs>
        <w:spacing w:line="276" w:lineRule="auto"/>
        <w:ind w:right="145" w:firstLine="566"/>
        <w:jc w:val="both"/>
        <w:rPr>
          <w:sz w:val="28"/>
        </w:rPr>
      </w:pPr>
      <w:r>
        <w:rPr>
          <w:sz w:val="28"/>
        </w:rPr>
        <w:t xml:space="preserve">Лица, имеющие доступ к персональным данным обязаны использовать персональные данные работников лишь в целях, для которых они были </w:t>
      </w:r>
      <w:r>
        <w:rPr>
          <w:spacing w:val="-2"/>
          <w:sz w:val="28"/>
        </w:rPr>
        <w:t>предоставлены.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197"/>
        </w:tabs>
        <w:spacing w:line="276" w:lineRule="auto"/>
        <w:ind w:right="143" w:firstLine="566"/>
        <w:jc w:val="both"/>
        <w:rPr>
          <w:sz w:val="28"/>
        </w:rPr>
      </w:pPr>
      <w:r>
        <w:rPr>
          <w:sz w:val="28"/>
        </w:rPr>
        <w:t>Ответственным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</w:t>
      </w:r>
      <w:r>
        <w:rPr>
          <w:sz w:val="28"/>
        </w:rPr>
        <w:t>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осуществление 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 данных работников организации является заместитель директора,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приказом директора общеобразовательной организации.</w:t>
      </w:r>
    </w:p>
    <w:p w:rsidR="003D2F97" w:rsidRDefault="00903457">
      <w:pPr>
        <w:pStyle w:val="a5"/>
        <w:numPr>
          <w:ilvl w:val="1"/>
          <w:numId w:val="6"/>
        </w:numPr>
        <w:tabs>
          <w:tab w:val="left" w:pos="1352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Персональные данные работника отражаются в личной карточке работника (форма Т-</w:t>
      </w:r>
      <w:r>
        <w:rPr>
          <w:sz w:val="28"/>
        </w:rPr>
        <w:t>2), которая заполняется после издания приказа о его приеме на работу. Личные карточки работников хранятся в специально оборудованных несгораемых шкафах в алфавитном порядке.</w:t>
      </w:r>
    </w:p>
    <w:p w:rsidR="003D2F97" w:rsidRDefault="003D2F97">
      <w:pPr>
        <w:pStyle w:val="a3"/>
        <w:spacing w:before="47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986"/>
        </w:tabs>
        <w:ind w:left="986" w:hanging="279"/>
        <w:jc w:val="both"/>
      </w:pPr>
      <w:r>
        <w:t>Передача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3D2F97" w:rsidRDefault="00903457">
      <w:pPr>
        <w:pStyle w:val="a5"/>
        <w:numPr>
          <w:ilvl w:val="1"/>
          <w:numId w:val="5"/>
        </w:numPr>
        <w:tabs>
          <w:tab w:val="left" w:pos="1278"/>
        </w:tabs>
        <w:spacing w:before="50" w:line="276" w:lineRule="auto"/>
        <w:ind w:right="149" w:firstLine="566"/>
        <w:jc w:val="both"/>
        <w:rPr>
          <w:sz w:val="28"/>
        </w:rPr>
      </w:pPr>
      <w:r>
        <w:rPr>
          <w:sz w:val="28"/>
          <w:u w:val="single"/>
        </w:rPr>
        <w:t>При передаче персональных данных работника работодат</w:t>
      </w:r>
      <w:r>
        <w:rPr>
          <w:sz w:val="28"/>
          <w:u w:val="single"/>
        </w:rPr>
        <w:t>ель должен</w:t>
      </w:r>
      <w:r>
        <w:rPr>
          <w:sz w:val="28"/>
        </w:rPr>
        <w:t xml:space="preserve"> </w:t>
      </w:r>
      <w:r>
        <w:rPr>
          <w:sz w:val="28"/>
          <w:u w:val="single"/>
        </w:rPr>
        <w:t>соблюдать следующие требования: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486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</w:t>
      </w:r>
      <w:r>
        <w:rPr>
          <w:spacing w:val="30"/>
          <w:sz w:val="28"/>
        </w:rPr>
        <w:t xml:space="preserve"> </w:t>
      </w:r>
      <w:r>
        <w:rPr>
          <w:sz w:val="28"/>
        </w:rPr>
        <w:t>целях</w:t>
      </w:r>
      <w:r>
        <w:rPr>
          <w:spacing w:val="3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31"/>
          <w:sz w:val="28"/>
        </w:rPr>
        <w:t xml:space="preserve"> </w:t>
      </w:r>
      <w:r>
        <w:rPr>
          <w:sz w:val="28"/>
        </w:rPr>
        <w:t>жизни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>также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других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3"/>
        <w:spacing w:before="74" w:line="278" w:lineRule="auto"/>
        <w:ind w:right="147" w:firstLine="0"/>
      </w:pPr>
      <w:proofErr w:type="gramStart"/>
      <w:r>
        <w:lastRenderedPageBreak/>
        <w:t>случаях</w:t>
      </w:r>
      <w:proofErr w:type="gramEnd"/>
      <w:r>
        <w:t xml:space="preserve">, предусмотренных Трудовым Кодексом или иными федеральными </w:t>
      </w:r>
      <w:r>
        <w:rPr>
          <w:spacing w:val="-2"/>
        </w:rPr>
        <w:t>законами.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450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Не сообщать персональные данные работника в коммерческих целях без его письменного согласия.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469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</w:t>
      </w:r>
      <w:r>
        <w:rPr>
          <w:sz w:val="28"/>
        </w:rPr>
        <w:t>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Трудовым Кодексом и иными федеральными законами.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460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Осуществлять передачу персональных д</w:t>
      </w:r>
      <w:r>
        <w:rPr>
          <w:sz w:val="28"/>
        </w:rPr>
        <w:t>анных работника в пределах общеобразовательной организации в соответствии с данным Положением, с которым работник должен быть ознакомлен под роспись.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573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>Разрешать доступ к персональным данным работников только специально уполномоченным лицам, при этом указанн</w:t>
      </w:r>
      <w:r>
        <w:rPr>
          <w:sz w:val="28"/>
        </w:rPr>
        <w:t>ые лица должны иметь право получать только те персональные данные работника, которые необходимы для выполнения конкретных функций.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501"/>
        </w:tabs>
        <w:spacing w:line="276" w:lineRule="auto"/>
        <w:ind w:right="145" w:firstLine="566"/>
        <w:jc w:val="both"/>
        <w:rPr>
          <w:sz w:val="28"/>
        </w:rPr>
      </w:pPr>
      <w:r>
        <w:rPr>
          <w:sz w:val="28"/>
        </w:rPr>
        <w:t>Не запрашивать информацию о состоянии здоровья работника, за исключением тех сведений, которые относятся к вопросу о возможно</w:t>
      </w:r>
      <w:r>
        <w:rPr>
          <w:sz w:val="28"/>
        </w:rPr>
        <w:t>сти выполнения работником трудовой функции.</w:t>
      </w:r>
    </w:p>
    <w:p w:rsidR="003D2F97" w:rsidRDefault="00903457">
      <w:pPr>
        <w:pStyle w:val="a5"/>
        <w:numPr>
          <w:ilvl w:val="2"/>
          <w:numId w:val="5"/>
        </w:numPr>
        <w:tabs>
          <w:tab w:val="left" w:pos="1666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Передавать персональные данные работника представителям работников в порядке, установленном Трудовым Кодексом и иными федеральными законами, и ограничивать эту информацию только теми персональными данными работни</w:t>
      </w:r>
      <w:r>
        <w:rPr>
          <w:sz w:val="28"/>
        </w:rPr>
        <w:t>ка, которые необходимы для выполнения указанными представителями их функций.</w:t>
      </w:r>
    </w:p>
    <w:p w:rsidR="003D2F97" w:rsidRDefault="003D2F97">
      <w:pPr>
        <w:pStyle w:val="a3"/>
        <w:spacing w:before="45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999"/>
        </w:tabs>
        <w:spacing w:line="276" w:lineRule="auto"/>
        <w:ind w:left="140" w:right="143" w:firstLine="566"/>
        <w:jc w:val="both"/>
      </w:pPr>
      <w:r>
        <w:t>Права работника в целях обеспечения защиты персональных данных, хранящихся у работодателя</w:t>
      </w:r>
    </w:p>
    <w:p w:rsidR="003D2F97" w:rsidRDefault="00903457">
      <w:pPr>
        <w:pStyle w:val="a5"/>
        <w:numPr>
          <w:ilvl w:val="1"/>
          <w:numId w:val="4"/>
        </w:numPr>
        <w:tabs>
          <w:tab w:val="left" w:pos="1301"/>
        </w:tabs>
        <w:spacing w:before="1" w:line="276" w:lineRule="auto"/>
        <w:ind w:right="148" w:firstLine="566"/>
        <w:jc w:val="both"/>
        <w:rPr>
          <w:sz w:val="28"/>
        </w:rPr>
      </w:pPr>
      <w:r>
        <w:rPr>
          <w:sz w:val="28"/>
        </w:rPr>
        <w:t>В целях обеспечения защиты персональных данных, хранящихся у работодателя, работники имеют право: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69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 xml:space="preserve">Получать полную информацию о своих персональных данных и их </w:t>
      </w:r>
      <w:r>
        <w:rPr>
          <w:spacing w:val="-2"/>
          <w:sz w:val="28"/>
        </w:rPr>
        <w:t>обработке.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89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На свободный бесплатный доступ к своим персональным данным, включая право на получение </w:t>
      </w:r>
      <w:r>
        <w:rPr>
          <w:sz w:val="28"/>
        </w:rPr>
        <w:t>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директора,</w:t>
      </w:r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3"/>
        <w:spacing w:before="74" w:line="278" w:lineRule="auto"/>
        <w:ind w:firstLine="0"/>
        <w:jc w:val="left"/>
      </w:pPr>
      <w:proofErr w:type="gramStart"/>
      <w:r>
        <w:lastRenderedPageBreak/>
        <w:t>ответственному</w:t>
      </w:r>
      <w:proofErr w:type="gramEnd"/>
      <w:r>
        <w:t xml:space="preserve"> за организацию и осуществление хранения персональных данных </w:t>
      </w:r>
      <w:r>
        <w:rPr>
          <w:spacing w:val="-2"/>
        </w:rPr>
        <w:t>работников.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09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 xml:space="preserve">На определение своих представителей для защиты своих персональных </w:t>
      </w:r>
      <w:r>
        <w:rPr>
          <w:spacing w:val="-2"/>
          <w:sz w:val="28"/>
        </w:rPr>
        <w:t>данных.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62"/>
          <w:tab w:val="left" w:pos="1498"/>
          <w:tab w:val="left" w:pos="1848"/>
          <w:tab w:val="left" w:pos="3230"/>
          <w:tab w:val="left" w:pos="5153"/>
          <w:tab w:val="left" w:pos="6606"/>
          <w:tab w:val="left" w:pos="7119"/>
          <w:tab w:val="left" w:pos="7636"/>
        </w:tabs>
        <w:spacing w:line="276" w:lineRule="auto"/>
        <w:ind w:right="153" w:firstLine="566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здоровья,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медицинского</w:t>
      </w:r>
      <w:r>
        <w:rPr>
          <w:sz w:val="28"/>
        </w:rPr>
        <w:tab/>
      </w:r>
      <w:r>
        <w:rPr>
          <w:spacing w:val="-2"/>
          <w:sz w:val="28"/>
        </w:rPr>
        <w:t>работника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выбору.</w:t>
      </w:r>
    </w:p>
    <w:p w:rsidR="003D2F97" w:rsidRDefault="003D2F97">
      <w:pPr>
        <w:pStyle w:val="a3"/>
        <w:spacing w:before="42"/>
        <w:ind w:left="0" w:firstLine="0"/>
        <w:jc w:val="left"/>
      </w:pPr>
    </w:p>
    <w:p w:rsidR="003D2F97" w:rsidRDefault="00903457">
      <w:pPr>
        <w:pStyle w:val="a5"/>
        <w:numPr>
          <w:ilvl w:val="2"/>
          <w:numId w:val="4"/>
        </w:numPr>
        <w:tabs>
          <w:tab w:val="left" w:pos="1457"/>
        </w:tabs>
        <w:spacing w:before="1" w:line="276" w:lineRule="auto"/>
        <w:ind w:right="140" w:firstLine="566"/>
        <w:jc w:val="both"/>
        <w:rPr>
          <w:sz w:val="28"/>
        </w:rPr>
      </w:pPr>
      <w:proofErr w:type="gramStart"/>
      <w:r>
        <w:rPr>
          <w:sz w:val="28"/>
        </w:rPr>
        <w:t>Требовать об исключении</w:t>
      </w:r>
      <w:proofErr w:type="gramEnd"/>
      <w:r>
        <w:rPr>
          <w:sz w:val="28"/>
        </w:rPr>
        <w:t xml:space="preserve"> или исправлении неверных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на имя директо</w:t>
      </w:r>
      <w:r>
        <w:rPr>
          <w:sz w:val="28"/>
        </w:rPr>
        <w:t>ра школы.</w:t>
      </w:r>
      <w:r>
        <w:rPr>
          <w:spacing w:val="40"/>
          <w:sz w:val="28"/>
        </w:rPr>
        <w:t xml:space="preserve"> </w:t>
      </w:r>
      <w:r>
        <w:rPr>
          <w:sz w:val="28"/>
        </w:rPr>
        <w:t>При отказе руководителя организации исключить или исправить персональные данные работника, работник имеет право заявить в письменном виде руководителю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о своем несогласии, с соответствующим обоснованием такого несогласия. Персональные данны</w:t>
      </w:r>
      <w:r>
        <w:rPr>
          <w:sz w:val="28"/>
        </w:rPr>
        <w:t>е оценочного характера работник имеет право дополнить заявлением, выражающим его собственную точку зрения.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38"/>
        </w:tabs>
        <w:spacing w:before="1"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Требовать об извещение организацией всех лиц, которым ранее были сообщены неверные или неполные персональные данные работника обо всех произведенных </w:t>
      </w:r>
      <w:r>
        <w:rPr>
          <w:sz w:val="28"/>
        </w:rPr>
        <w:t>в них исключениях, исправлениях или дополнениях.</w:t>
      </w:r>
    </w:p>
    <w:p w:rsidR="003D2F97" w:rsidRDefault="00903457">
      <w:pPr>
        <w:pStyle w:val="a5"/>
        <w:numPr>
          <w:ilvl w:val="2"/>
          <w:numId w:val="4"/>
        </w:numPr>
        <w:tabs>
          <w:tab w:val="left" w:pos="1455"/>
        </w:tabs>
        <w:spacing w:before="1" w:line="276" w:lineRule="auto"/>
        <w:ind w:right="147" w:firstLine="566"/>
        <w:jc w:val="both"/>
        <w:rPr>
          <w:sz w:val="28"/>
        </w:rPr>
      </w:pPr>
      <w:r>
        <w:rPr>
          <w:sz w:val="28"/>
        </w:rPr>
        <w:t>Обжаловать в суде любые неправомерные действия или бездействия организации при обработке и защите его персональных данных.</w:t>
      </w:r>
    </w:p>
    <w:p w:rsidR="003D2F97" w:rsidRDefault="003D2F97">
      <w:pPr>
        <w:pStyle w:val="a3"/>
        <w:spacing w:before="49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1186"/>
        </w:tabs>
        <w:spacing w:line="276" w:lineRule="auto"/>
        <w:ind w:left="140" w:right="149" w:firstLine="566"/>
        <w:jc w:val="both"/>
      </w:pPr>
      <w:r>
        <w:t>Обязанности субъекта персональных данных по обеспечению достоверности его персональ</w:t>
      </w:r>
      <w:r>
        <w:t>ных данных</w:t>
      </w:r>
    </w:p>
    <w:p w:rsidR="003D2F97" w:rsidRDefault="00903457">
      <w:pPr>
        <w:pStyle w:val="a5"/>
        <w:numPr>
          <w:ilvl w:val="1"/>
          <w:numId w:val="3"/>
        </w:numPr>
        <w:tabs>
          <w:tab w:val="left" w:pos="1263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В целях обеспечения достоверности персональных данных работники </w:t>
      </w:r>
      <w:r>
        <w:rPr>
          <w:spacing w:val="-2"/>
          <w:sz w:val="28"/>
        </w:rPr>
        <w:t>обязаны:</w:t>
      </w:r>
    </w:p>
    <w:p w:rsidR="003D2F97" w:rsidRDefault="00903457">
      <w:pPr>
        <w:pStyle w:val="a5"/>
        <w:numPr>
          <w:ilvl w:val="2"/>
          <w:numId w:val="3"/>
        </w:numPr>
        <w:tabs>
          <w:tab w:val="left" w:pos="1676"/>
        </w:tabs>
        <w:spacing w:line="276" w:lineRule="auto"/>
        <w:ind w:right="136" w:firstLine="566"/>
        <w:jc w:val="both"/>
        <w:rPr>
          <w:sz w:val="28"/>
        </w:rPr>
      </w:pPr>
      <w:r>
        <w:rPr>
          <w:sz w:val="28"/>
        </w:rPr>
        <w:t>При приеме на работу в организацию, осуществляющую образовательную деятельность, представлять уполномоченным работникам достоверные сведения о себе в порядке и объеме, пред</w:t>
      </w:r>
      <w:r>
        <w:rPr>
          <w:sz w:val="28"/>
        </w:rPr>
        <w:t>усмотренном законодательством Российской Федерации.</w:t>
      </w:r>
    </w:p>
    <w:p w:rsidR="003D2F97" w:rsidRDefault="00903457">
      <w:pPr>
        <w:pStyle w:val="a5"/>
        <w:numPr>
          <w:ilvl w:val="2"/>
          <w:numId w:val="3"/>
        </w:numPr>
        <w:tabs>
          <w:tab w:val="left" w:pos="1448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 xml:space="preserve">В случае изменения персональных данных работника: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</w:t>
      </w:r>
      <w:r>
        <w:rPr>
          <w:sz w:val="28"/>
        </w:rPr>
        <w:t xml:space="preserve">работником его должностных, трудовых обязанностей и т.п.) сообщать об этом в течение 5 рабочих дней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их изменений.</w:t>
      </w:r>
    </w:p>
    <w:p w:rsidR="003D2F97" w:rsidRDefault="003D2F97">
      <w:pPr>
        <w:pStyle w:val="a3"/>
        <w:spacing w:before="48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1090"/>
        </w:tabs>
        <w:spacing w:line="276" w:lineRule="auto"/>
        <w:ind w:left="140" w:right="145" w:firstLine="566"/>
        <w:jc w:val="both"/>
      </w:pPr>
      <w:r>
        <w:t>Ответственность за нарушение норм, регулирующих обработку и защиту персональных данных работника</w:t>
      </w:r>
    </w:p>
    <w:p w:rsidR="003D2F97" w:rsidRDefault="003D2F97">
      <w:pPr>
        <w:pStyle w:val="1"/>
        <w:spacing w:line="276" w:lineRule="auto"/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5"/>
        <w:numPr>
          <w:ilvl w:val="1"/>
          <w:numId w:val="2"/>
        </w:numPr>
        <w:tabs>
          <w:tab w:val="left" w:pos="1239"/>
        </w:tabs>
        <w:spacing w:before="74" w:line="276" w:lineRule="auto"/>
        <w:ind w:right="143" w:firstLine="566"/>
        <w:jc w:val="both"/>
        <w:rPr>
          <w:sz w:val="28"/>
        </w:rPr>
      </w:pPr>
      <w:r>
        <w:rPr>
          <w:sz w:val="28"/>
        </w:rPr>
        <w:lastRenderedPageBreak/>
        <w:t>Лица, виновные в на</w:t>
      </w:r>
      <w:r>
        <w:rPr>
          <w:sz w:val="28"/>
        </w:rPr>
        <w:t xml:space="preserve">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Трудовым Кодексом и иными федеральными </w:t>
      </w:r>
      <w:r>
        <w:rPr>
          <w:sz w:val="28"/>
        </w:rPr>
        <w:t>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335"/>
        </w:tabs>
        <w:spacing w:before="1" w:line="276" w:lineRule="auto"/>
        <w:ind w:right="139" w:firstLine="566"/>
        <w:jc w:val="both"/>
        <w:rPr>
          <w:sz w:val="28"/>
        </w:rPr>
      </w:pPr>
      <w:r>
        <w:rPr>
          <w:sz w:val="28"/>
        </w:rPr>
        <w:t>Персональная ответственность — одно из главных требований к организации функционирования системы защиты персо</w:t>
      </w:r>
      <w:r>
        <w:rPr>
          <w:sz w:val="28"/>
        </w:rPr>
        <w:t>нальной информации и обязательное условие обеспечения эффективности этой системы.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405"/>
        </w:tabs>
        <w:spacing w:before="1" w:line="276" w:lineRule="auto"/>
        <w:ind w:right="138" w:firstLine="566"/>
        <w:jc w:val="both"/>
        <w:rPr>
          <w:sz w:val="28"/>
        </w:rPr>
      </w:pPr>
      <w:r>
        <w:rPr>
          <w:sz w:val="28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</w:t>
      </w:r>
      <w:r>
        <w:rPr>
          <w:sz w:val="28"/>
        </w:rPr>
        <w:t>аконодательством Российской Федерации за нарушение режима защиты, обработки и порядка использования этой информации.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230"/>
        </w:tabs>
        <w:spacing w:line="276" w:lineRule="auto"/>
        <w:ind w:right="145" w:firstLine="566"/>
        <w:jc w:val="both"/>
        <w:rPr>
          <w:sz w:val="28"/>
        </w:rPr>
      </w:pPr>
      <w:r>
        <w:rPr>
          <w:sz w:val="28"/>
        </w:rPr>
        <w:t>За нарушение правил хранения и использования персональных данных, повлекшее за собой материальный ущерб работодателю, работник несет матери</w:t>
      </w:r>
      <w:r>
        <w:rPr>
          <w:sz w:val="28"/>
        </w:rPr>
        <w:t xml:space="preserve">альную ответственность в соответствии с действующим трудовым </w:t>
      </w:r>
      <w:r>
        <w:rPr>
          <w:spacing w:val="-2"/>
          <w:sz w:val="28"/>
        </w:rPr>
        <w:t>законодательством.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266"/>
        </w:tabs>
        <w:spacing w:before="2" w:line="276" w:lineRule="auto"/>
        <w:ind w:right="142" w:firstLine="566"/>
        <w:jc w:val="both"/>
        <w:rPr>
          <w:sz w:val="28"/>
        </w:rPr>
      </w:pPr>
      <w:r>
        <w:rPr>
          <w:sz w:val="28"/>
        </w:rPr>
        <w:t>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393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Моральный вред, причиненный субъекту персональных да</w:t>
      </w:r>
      <w:r>
        <w:rPr>
          <w:sz w:val="28"/>
        </w:rPr>
        <w:t xml:space="preserve">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15">
        <w:r>
          <w:rPr>
            <w:sz w:val="28"/>
          </w:rPr>
          <w:t>требований</w:t>
        </w:r>
      </w:hyperlink>
      <w:r>
        <w:rPr>
          <w:sz w:val="28"/>
        </w:rPr>
        <w:t xml:space="preserve"> к защите персональных данных, установленных в соответствии с Федеральным законом № 152-ФЗ «О персональных </w:t>
      </w:r>
      <w:r>
        <w:rPr>
          <w:sz w:val="28"/>
        </w:rPr>
        <w:t xml:space="preserve">данных», подлежит возмещению в соответствии с </w:t>
      </w:r>
      <w:hyperlink r:id="rId16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3D2F97" w:rsidRDefault="00903457">
      <w:pPr>
        <w:pStyle w:val="a5"/>
        <w:numPr>
          <w:ilvl w:val="1"/>
          <w:numId w:val="2"/>
        </w:numPr>
        <w:tabs>
          <w:tab w:val="left" w:pos="1273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  <w:u w:val="single"/>
        </w:rPr>
        <w:t>Организация вправе осуществ</w:t>
      </w:r>
      <w:r>
        <w:rPr>
          <w:sz w:val="28"/>
          <w:u w:val="single"/>
        </w:rPr>
        <w:t>лять без уведомления уполномоченного</w:t>
      </w:r>
      <w:r>
        <w:rPr>
          <w:sz w:val="28"/>
        </w:rPr>
        <w:t xml:space="preserve"> </w:t>
      </w:r>
      <w:r>
        <w:rPr>
          <w:sz w:val="28"/>
          <w:u w:val="single"/>
        </w:rPr>
        <w:t>органа по защите прав субъектов персональных данных лишь обработку</w:t>
      </w:r>
      <w:r>
        <w:rPr>
          <w:sz w:val="28"/>
        </w:rPr>
        <w:t xml:space="preserve"> </w:t>
      </w:r>
      <w:r>
        <w:rPr>
          <w:sz w:val="28"/>
          <w:u w:val="single"/>
        </w:rPr>
        <w:t>следующих персональных данных</w:t>
      </w:r>
      <w:r>
        <w:rPr>
          <w:sz w:val="28"/>
        </w:rPr>
        <w:t>: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line="278" w:lineRule="auto"/>
        <w:ind w:right="147" w:firstLine="566"/>
        <w:rPr>
          <w:sz w:val="28"/>
        </w:rPr>
      </w:pPr>
      <w:r>
        <w:rPr>
          <w:sz w:val="28"/>
        </w:rPr>
        <w:t>относящихся к субъектам персональных данных, которых связывают с оператором трудовые отношения (работникам);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line="276" w:lineRule="auto"/>
        <w:ind w:right="145" w:firstLine="566"/>
        <w:rPr>
          <w:sz w:val="28"/>
        </w:rPr>
      </w:pPr>
      <w:r>
        <w:rPr>
          <w:sz w:val="28"/>
        </w:rPr>
        <w:t>полученных о</w:t>
      </w:r>
      <w:r>
        <w:rPr>
          <w:sz w:val="28"/>
        </w:rPr>
        <w:t>ператором в связи с заключением договора, стороной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 является субъект персональных данных, если персональные данные не распространяются, а также не предоставляются третьим лицам без согласия субъекта</w:t>
      </w:r>
      <w:r>
        <w:rPr>
          <w:spacing w:val="3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37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37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3D2F97" w:rsidRDefault="003D2F97">
      <w:pPr>
        <w:pStyle w:val="a5"/>
        <w:spacing w:line="276" w:lineRule="auto"/>
        <w:rPr>
          <w:sz w:val="28"/>
        </w:rPr>
        <w:sectPr w:rsidR="003D2F97">
          <w:pgSz w:w="11910" w:h="16840"/>
          <w:pgMar w:top="1040" w:right="708" w:bottom="1000" w:left="992" w:header="0" w:footer="818" w:gutter="0"/>
          <w:cols w:space="720"/>
        </w:sectPr>
      </w:pPr>
    </w:p>
    <w:p w:rsidR="003D2F97" w:rsidRDefault="00903457">
      <w:pPr>
        <w:pStyle w:val="a3"/>
        <w:spacing w:before="74" w:line="278" w:lineRule="auto"/>
        <w:ind w:right="147" w:firstLine="0"/>
      </w:pPr>
      <w:r>
        <w:lastRenderedPageBreak/>
        <w:t>исполнения указанного договора и заключения договоров с субъектом персональных данных;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60"/>
        </w:tabs>
        <w:spacing w:line="317" w:lineRule="exact"/>
        <w:ind w:left="860" w:hanging="153"/>
        <w:rPr>
          <w:sz w:val="28"/>
        </w:rPr>
      </w:pPr>
      <w:proofErr w:type="gramStart"/>
      <w:r>
        <w:rPr>
          <w:sz w:val="28"/>
        </w:rPr>
        <w:t>являющихся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общедоступными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данными;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before="48" w:line="278" w:lineRule="auto"/>
        <w:ind w:right="145" w:firstLine="566"/>
        <w:rPr>
          <w:sz w:val="28"/>
        </w:rPr>
      </w:pPr>
      <w:r>
        <w:rPr>
          <w:sz w:val="28"/>
        </w:rPr>
        <w:t>включающих в себя только фамилии, имена и отчества субъектов персональных данных;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line="276" w:lineRule="auto"/>
        <w:ind w:right="150" w:firstLine="566"/>
        <w:rPr>
          <w:sz w:val="28"/>
        </w:rPr>
      </w:pPr>
      <w:r>
        <w:rPr>
          <w:sz w:val="28"/>
        </w:rPr>
        <w:t>необходимых в целях однократного пропуска субъекта персональных данных на территорию организации или в иных аналогичных целях;</w:t>
      </w:r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line="276" w:lineRule="auto"/>
        <w:ind w:right="138" w:firstLine="566"/>
        <w:rPr>
          <w:sz w:val="28"/>
        </w:rPr>
      </w:pPr>
      <w:proofErr w:type="gramStart"/>
      <w:r>
        <w:rPr>
          <w:sz w:val="28"/>
        </w:rPr>
        <w:t>включенных в информационные системы персональных данных, имеющие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федеральными законами статус федеральных автома</w:t>
      </w:r>
      <w:r>
        <w:rPr>
          <w:sz w:val="28"/>
        </w:rPr>
        <w:t>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proofErr w:type="gramEnd"/>
    </w:p>
    <w:p w:rsidR="003D2F97" w:rsidRDefault="00903457">
      <w:pPr>
        <w:pStyle w:val="a5"/>
        <w:numPr>
          <w:ilvl w:val="2"/>
          <w:numId w:val="2"/>
        </w:numPr>
        <w:tabs>
          <w:tab w:val="left" w:pos="859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>обрабатываемых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фед</w:t>
      </w:r>
      <w:r>
        <w:rPr>
          <w:sz w:val="28"/>
        </w:rPr>
        <w:t>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</w:t>
      </w:r>
    </w:p>
    <w:p w:rsidR="003D2F97" w:rsidRDefault="00903457">
      <w:pPr>
        <w:pStyle w:val="a3"/>
        <w:spacing w:line="276" w:lineRule="auto"/>
        <w:ind w:right="140"/>
      </w:pPr>
      <w:r>
        <w:t>Во всех остальных случаях операт</w:t>
      </w:r>
      <w:r>
        <w:t>ор (руководитель школы и (или) уполномоченные им лица) обязан направить в уполномоченный орган по защите прав субъектов персональных данных соответствующее уведомление.</w:t>
      </w:r>
    </w:p>
    <w:p w:rsidR="003D2F97" w:rsidRDefault="003D2F97">
      <w:pPr>
        <w:pStyle w:val="a3"/>
        <w:spacing w:before="43"/>
        <w:ind w:left="0" w:firstLine="0"/>
        <w:jc w:val="left"/>
      </w:pPr>
    </w:p>
    <w:p w:rsidR="003D2F97" w:rsidRDefault="00903457">
      <w:pPr>
        <w:pStyle w:val="1"/>
        <w:numPr>
          <w:ilvl w:val="0"/>
          <w:numId w:val="9"/>
        </w:numPr>
        <w:tabs>
          <w:tab w:val="left" w:pos="986"/>
        </w:tabs>
        <w:ind w:left="986" w:hanging="279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3D2F97" w:rsidRDefault="00903457">
      <w:pPr>
        <w:pStyle w:val="a5"/>
        <w:numPr>
          <w:ilvl w:val="1"/>
          <w:numId w:val="1"/>
        </w:numPr>
        <w:tabs>
          <w:tab w:val="left" w:pos="1325"/>
        </w:tabs>
        <w:spacing w:before="50" w:line="276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Настоящее </w:t>
      </w:r>
      <w:hyperlink r:id="rId17">
        <w:r>
          <w:rPr>
            <w:sz w:val="28"/>
          </w:rPr>
          <w:t>Положение о защите персональных данных работников</w:t>
        </w:r>
      </w:hyperlink>
      <w:r>
        <w:rPr>
          <w:sz w:val="28"/>
        </w:rPr>
        <w:t xml:space="preserve"> является локальным нормативным актом, принимается на Общем собрании работников школы и утверждается (либо вводится в действие) директором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3D2F97" w:rsidRDefault="00903457">
      <w:pPr>
        <w:pStyle w:val="a5"/>
        <w:numPr>
          <w:ilvl w:val="1"/>
          <w:numId w:val="1"/>
        </w:numPr>
        <w:tabs>
          <w:tab w:val="left" w:pos="1325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</w:t>
      </w:r>
      <w:r>
        <w:rPr>
          <w:sz w:val="28"/>
        </w:rPr>
        <w:t>, оформляются в письменной форме в соответствии действующим законодательством Российской Федерации.</w:t>
      </w:r>
    </w:p>
    <w:p w:rsidR="003D2F97" w:rsidRDefault="00903457">
      <w:pPr>
        <w:pStyle w:val="a5"/>
        <w:numPr>
          <w:ilvl w:val="1"/>
          <w:numId w:val="1"/>
        </w:numPr>
        <w:tabs>
          <w:tab w:val="left" w:pos="1578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Положение о защите персональных данных работников общеобразовательной организации принимается на неопределенный срок. Изменения и дополнения к Положению при</w:t>
      </w:r>
      <w:r>
        <w:rPr>
          <w:sz w:val="28"/>
        </w:rPr>
        <w:t>нимаются 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предусмотренном п.8.1. настоящего Положения.</w:t>
      </w:r>
    </w:p>
    <w:p w:rsidR="003D2F97" w:rsidRDefault="00903457">
      <w:pPr>
        <w:pStyle w:val="a5"/>
        <w:numPr>
          <w:ilvl w:val="1"/>
          <w:numId w:val="1"/>
        </w:numPr>
        <w:tabs>
          <w:tab w:val="left" w:pos="1253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3D2F97">
      <w:pgSz w:w="11910" w:h="16840"/>
      <w:pgMar w:top="1040" w:right="708" w:bottom="1000" w:left="992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57" w:rsidRDefault="00903457">
      <w:r>
        <w:separator/>
      </w:r>
    </w:p>
  </w:endnote>
  <w:endnote w:type="continuationSeparator" w:id="0">
    <w:p w:rsidR="00903457" w:rsidRDefault="0090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97" w:rsidRDefault="0090345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3767454</wp:posOffset>
              </wp:positionH>
              <wp:positionV relativeFrom="page">
                <wp:posOffset>10033110</wp:posOffset>
              </wp:positionV>
              <wp:extent cx="20574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2F97" w:rsidRDefault="00903457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3F89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6.65pt;margin-top:790pt;width:16.2pt;height:17.5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" filled="f" stroked="f">
              <v:path arrowok="t"/>
              <v:textbox inset="0,0,0,0">
                <w:txbxContent>
                  <w:p w:rsidR="003D2F97" w:rsidRDefault="00903457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3F89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57" w:rsidRDefault="00903457">
      <w:r>
        <w:separator/>
      </w:r>
    </w:p>
  </w:footnote>
  <w:footnote w:type="continuationSeparator" w:id="0">
    <w:p w:rsidR="00903457" w:rsidRDefault="0090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988"/>
    <w:multiLevelType w:val="multilevel"/>
    <w:tmpl w:val="7D8E12D2"/>
    <w:lvl w:ilvl="0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574"/>
      </w:pPr>
      <w:rPr>
        <w:rFonts w:hint="default"/>
        <w:lang w:val="ru-RU" w:eastAsia="en-US" w:bidi="ar-SA"/>
      </w:rPr>
    </w:lvl>
  </w:abstractNum>
  <w:abstractNum w:abstractNumId="1">
    <w:nsid w:val="07295D9A"/>
    <w:multiLevelType w:val="multilevel"/>
    <w:tmpl w:val="6798B736"/>
    <w:lvl w:ilvl="0">
      <w:start w:val="6"/>
      <w:numFmt w:val="decimal"/>
      <w:lvlText w:val="%1"/>
      <w:lvlJc w:val="left"/>
      <w:pPr>
        <w:ind w:left="140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9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9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9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9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9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9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974"/>
      </w:pPr>
      <w:rPr>
        <w:rFonts w:hint="default"/>
        <w:lang w:val="ru-RU" w:eastAsia="en-US" w:bidi="ar-SA"/>
      </w:rPr>
    </w:lvl>
  </w:abstractNum>
  <w:abstractNum w:abstractNumId="2">
    <w:nsid w:val="1EB004FE"/>
    <w:multiLevelType w:val="multilevel"/>
    <w:tmpl w:val="1EFADB8A"/>
    <w:lvl w:ilvl="0">
      <w:start w:val="5"/>
      <w:numFmt w:val="decimal"/>
      <w:lvlText w:val="%1"/>
      <w:lvlJc w:val="left"/>
      <w:pPr>
        <w:ind w:left="140" w:hanging="5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67"/>
      </w:pPr>
      <w:rPr>
        <w:rFonts w:hint="default"/>
        <w:lang w:val="ru-RU" w:eastAsia="en-US" w:bidi="ar-SA"/>
      </w:rPr>
    </w:lvl>
  </w:abstractNum>
  <w:abstractNum w:abstractNumId="3">
    <w:nsid w:val="1FC176DD"/>
    <w:multiLevelType w:val="multilevel"/>
    <w:tmpl w:val="FAA07A56"/>
    <w:lvl w:ilvl="0">
      <w:start w:val="8"/>
      <w:numFmt w:val="decimal"/>
      <w:lvlText w:val="%1"/>
      <w:lvlJc w:val="left"/>
      <w:pPr>
        <w:ind w:left="140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21"/>
      </w:pPr>
      <w:rPr>
        <w:rFonts w:hint="default"/>
        <w:lang w:val="ru-RU" w:eastAsia="en-US" w:bidi="ar-SA"/>
      </w:rPr>
    </w:lvl>
  </w:abstractNum>
  <w:abstractNum w:abstractNumId="4">
    <w:nsid w:val="227050EA"/>
    <w:multiLevelType w:val="multilevel"/>
    <w:tmpl w:val="9E28D58C"/>
    <w:lvl w:ilvl="0">
      <w:start w:val="2"/>
      <w:numFmt w:val="decimal"/>
      <w:lvlText w:val="%1"/>
      <w:lvlJc w:val="left"/>
      <w:pPr>
        <w:ind w:left="140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16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2"/>
      </w:pPr>
      <w:rPr>
        <w:rFonts w:hint="default"/>
        <w:lang w:val="ru-RU" w:eastAsia="en-US" w:bidi="ar-SA"/>
      </w:rPr>
    </w:lvl>
  </w:abstractNum>
  <w:abstractNum w:abstractNumId="5">
    <w:nsid w:val="3FDE6392"/>
    <w:multiLevelType w:val="multilevel"/>
    <w:tmpl w:val="119C07B8"/>
    <w:lvl w:ilvl="0">
      <w:start w:val="7"/>
      <w:numFmt w:val="decimal"/>
      <w:lvlText w:val="%1"/>
      <w:lvlJc w:val="left"/>
      <w:pPr>
        <w:ind w:left="140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6">
    <w:nsid w:val="53C45EB0"/>
    <w:multiLevelType w:val="multilevel"/>
    <w:tmpl w:val="5790B5FA"/>
    <w:lvl w:ilvl="0">
      <w:start w:val="3"/>
      <w:numFmt w:val="decimal"/>
      <w:lvlText w:val="%1"/>
      <w:lvlJc w:val="left"/>
      <w:pPr>
        <w:ind w:left="140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7">
    <w:nsid w:val="61734B0E"/>
    <w:multiLevelType w:val="multilevel"/>
    <w:tmpl w:val="AA80761A"/>
    <w:lvl w:ilvl="0">
      <w:start w:val="4"/>
      <w:numFmt w:val="decimal"/>
      <w:lvlText w:val="%1"/>
      <w:lvlJc w:val="left"/>
      <w:pPr>
        <w:ind w:left="140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84"/>
      </w:pPr>
      <w:rPr>
        <w:rFonts w:hint="default"/>
        <w:lang w:val="ru-RU" w:eastAsia="en-US" w:bidi="ar-SA"/>
      </w:rPr>
    </w:lvl>
  </w:abstractNum>
  <w:abstractNum w:abstractNumId="8">
    <w:nsid w:val="709317BD"/>
    <w:multiLevelType w:val="multilevel"/>
    <w:tmpl w:val="5FB62C32"/>
    <w:lvl w:ilvl="0">
      <w:start w:val="1"/>
      <w:numFmt w:val="decimal"/>
      <w:lvlText w:val="%1"/>
      <w:lvlJc w:val="left"/>
      <w:pPr>
        <w:ind w:left="140" w:hanging="55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2F97"/>
    <w:rsid w:val="003D2F97"/>
    <w:rsid w:val="00903457"/>
    <w:rsid w:val="00E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ogin.consultant.ru/link/?rnd=8A3054DF3292C5F771C17E7C8ABE9101&amp;req=doc&amp;base=RZR&amp;n=154843&amp;dst=100014&amp;fld=134&amp;REFFIELD=134&amp;REFDST=8&amp;REFDOC=356062&amp;REFBASE=RZR&amp;stat=refcode%3D16610%3Bdstident%3D100014%3Bindex%3D193&amp;date=11.12.20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nd=8A3054DF3292C5F771C17E7C8ABE9101&amp;req=doc&amp;base=RZR&amp;n=368617&amp;REFFIELD=134&amp;REFDST=100300&amp;REFDOC=356062&amp;REFBASE=RZR&amp;stat=refcode%3D16610%3Bindex%3D190&amp;date=11.12.2020" TargetMode="External"/><Relationship Id="rId17" Type="http://schemas.openxmlformats.org/officeDocument/2006/relationships/hyperlink" Target="https://ohrana-tryda.com/node/1919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nd=8A3054DF3292C5F771C17E7C8ABE9101&amp;req=doc&amp;base=RZR&amp;n=341893&amp;dst=102755&amp;fld=134&amp;REFFIELD=134&amp;REFDST=100427&amp;REFDOC=356062&amp;REFBASE=RZR&amp;stat=refcode%3D16610%3Bdstident%3D102755%3Bindex%3D495&amp;date=11.12.20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nd=8A3054DF3292C5F771C17E7C8ABE9101&amp;req=doc&amp;base=RZR&amp;n=367301&amp;dst=100635&amp;fld=134&amp;REFFIELD=134&amp;REFDST=13&amp;REFDOC=356062&amp;REFBASE=RZR&amp;stat=refcode%3D16610%3Bdstident%3D100635%3Bindex%3D179&amp;date=11.12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nd=8A3054DF3292C5F771C17E7C8ABE9101&amp;req=doc&amp;base=RZR&amp;n=137356&amp;dst=100009&amp;fld=134&amp;REFFIELD=134&amp;REFDST=100427&amp;REFDOC=356062&amp;REFBASE=RZR&amp;stat=refcode%3D16610%3Bdstident%3D100009%3Bindex%3D495&amp;date=11.12.2020" TargetMode="External"/><Relationship Id="rId10" Type="http://schemas.openxmlformats.org/officeDocument/2006/relationships/hyperlink" Target="http://login.consultant.ru/link/?rnd=8A3054DF3292C5F771C17E7C8ABE9101&amp;req=doc&amp;base=RZR&amp;n=351234&amp;REFFIELD=134&amp;REFDST=13&amp;REFDOC=356062&amp;REFBASE=RZR&amp;stat=refcode%3D16610%3Bindex%3D179&amp;date=11.12.20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nd=8A3054DF3292C5F771C17E7C8ABE9101&amp;req=doc&amp;base=RZR&amp;n=351251&amp;REFFIELD=134&amp;REFDST=100231&amp;REFDOC=356062&amp;REFBASE=RZR&amp;stat=refcode%3D16876%3Bindex%3D177&amp;date=11.12.2020" TargetMode="External"/><Relationship Id="rId14" Type="http://schemas.openxmlformats.org/officeDocument/2006/relationships/hyperlink" Target="http://login.consultant.ru/link/?rnd=8A3054DF3292C5F771C17E7C8ABE9101&amp;req=doc&amp;base=RZR&amp;n=357148&amp;dst=100011&amp;fld=134&amp;REFFIELD=134&amp;REFDST=11&amp;REFDOC=356062&amp;REFBASE=RZR&amp;stat=refcode%3D16610%3Bdstident%3D100011%3Bindex%3D200&amp;date=11.12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3920</Words>
  <Characters>22349</Characters>
  <Application>Microsoft Office Word</Application>
  <DocSecurity>0</DocSecurity>
  <Lines>186</Lines>
  <Paragraphs>52</Paragraphs>
  <ScaleCrop>false</ScaleCrop>
  <Company/>
  <LinksUpToDate>false</LinksUpToDate>
  <CharactersWithSpaces>26217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2025-09-30T12:07:00Z</dcterms:created>
  <dcterms:modified xsi:type="dcterms:W3CDTF">2025-09-30T15:08:00Z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